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972.0" w:type="dxa"/>
        <w:jc w:val="left"/>
        <w:tblInd w:w="-108.0" w:type="dxa"/>
        <w:tblLayout w:type="fixed"/>
        <w:tblLook w:val="0000"/>
      </w:tblPr>
      <w:tblGrid>
        <w:gridCol w:w="1846"/>
        <w:gridCol w:w="7126"/>
        <w:tblGridChange w:id="0">
          <w:tblGrid>
            <w:gridCol w:w="1846"/>
            <w:gridCol w:w="7126"/>
          </w:tblGrid>
        </w:tblGridChange>
      </w:tblGrid>
      <w:tr>
        <w:trPr>
          <w:cantSplit w:val="0"/>
          <w:tblHeader w:val="0"/>
        </w:trPr>
        <w:tc>
          <w:tcPr>
            <w:shd w:fill="auto"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36"/>
                <w:tab w:val="right" w:leader="none" w:pos="9072"/>
              </w:tabs>
              <w:spacing w:after="0" w:before="12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PROPOSAL</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FORM</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نموذج</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المشروع</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المقترح</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36"/>
                <w:tab w:val="right" w:leader="none" w:pos="9072"/>
              </w:tabs>
              <w:spacing w:after="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9160.0" w:type="dxa"/>
        <w:jc w:val="left"/>
        <w:tblInd w:w="-108.0" w:type="dxa"/>
        <w:tblLayout w:type="fixed"/>
        <w:tblLook w:val="0000"/>
      </w:tblPr>
      <w:tblGrid>
        <w:gridCol w:w="3506"/>
        <w:gridCol w:w="5415"/>
        <w:gridCol w:w="239"/>
        <w:tblGridChange w:id="0">
          <w:tblGrid>
            <w:gridCol w:w="3506"/>
            <w:gridCol w:w="5415"/>
            <w:gridCol w:w="239"/>
          </w:tblGrid>
        </w:tblGridChange>
      </w:tblGrid>
      <w:tr>
        <w:trPr>
          <w:cantSplit w:val="0"/>
          <w:trHeight w:val="274" w:hRule="atLeast"/>
          <w:tblHeader w:val="0"/>
        </w:trPr>
        <w:tc>
          <w:tcPr>
            <w:shd w:fill="ffff00"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58"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Contact Details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58"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معلومات</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الاتصال</w:t>
            </w:r>
          </w:p>
        </w:tc>
        <w:tc>
          <w:tcPr>
            <w:shd w:fill="auto"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4" w:hRule="atLeast"/>
          <w:tblHeader w:val="0"/>
        </w:trPr>
        <w:tc>
          <w:tcPr>
            <w:tcBorders>
              <w:top w:color="808080" w:space="0" w:sz="4" w:val="single"/>
              <w:left w:color="808080" w:space="0" w:sz="4" w:val="single"/>
              <w:bottom w:color="808080" w:space="0" w:sz="4" w:val="single"/>
            </w:tcBorders>
            <w:shd w:fill="f3f3f3"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Applicant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Organisation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اسم</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المنظمة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أو</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المنظمات</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صاحبة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الطلب</w:t>
            </w:r>
          </w:p>
        </w:tc>
        <w:tc>
          <w:tcPr>
            <w:gridSpan w:val="2"/>
            <w:tcBorders>
              <w:top w:color="808080" w:space="0" w:sz="4" w:val="single"/>
              <w:left w:color="808080" w:space="0" w:sz="4" w:val="single"/>
              <w:bottom w:color="808080" w:space="0" w:sz="4" w:val="single"/>
              <w:right w:color="808080" w:space="0" w:sz="4" w:val="single"/>
            </w:tcBorders>
            <w:shd w:fill="auto"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74" w:hRule="atLeast"/>
          <w:tblHeader w:val="0"/>
        </w:trPr>
        <w:tc>
          <w:tcPr>
            <w:tcBorders>
              <w:left w:color="808080" w:space="0" w:sz="4" w:val="single"/>
              <w:bottom w:color="808080" w:space="0" w:sz="4" w:val="single"/>
            </w:tcBorders>
            <w:shd w:fill="f3f3f3"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include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website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العنوان</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والموقع</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الإلكتروني</w:t>
            </w:r>
          </w:p>
        </w:tc>
        <w:tc>
          <w:tcPr>
            <w:gridSpan w:val="2"/>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808080" w:space="0" w:sz="4" w:val="single"/>
              <w:bottom w:color="808080" w:space="0" w:sz="4" w:val="single"/>
            </w:tcBorders>
            <w:shd w:fill="f3f3f3"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Name Contact Person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bidi w:val="1"/>
              <w:spacing w:after="120" w:before="12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اسم</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جهة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الاتصال</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br w:type="textWrapping"/>
            </w:r>
          </w:p>
        </w:tc>
        <w:tc>
          <w:tcPr>
            <w:gridSpan w:val="2"/>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808080" w:space="0" w:sz="4" w:val="single"/>
              <w:bottom w:color="808080" w:space="0" w:sz="4" w:val="single"/>
            </w:tcBorders>
            <w:shd w:fill="f3f3f3"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bidi w:val="1"/>
              <w:spacing w:after="120" w:before="120" w:line="240" w:lineRule="auto"/>
              <w:ind w:left="0" w:right="0" w:firstLine="0"/>
              <w:jc w:val="righ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Phone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&amp;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br w:type="textWrapping"/>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الهاتف</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&amp;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عنوان</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البريد</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الإلكتروني</w:t>
            </w:r>
          </w:p>
        </w:tc>
        <w:tc>
          <w:tcPr>
            <w:gridSpan w:val="2"/>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808080" w:space="0" w:sz="4" w:val="single"/>
              <w:bottom w:color="808080" w:space="0" w:sz="4" w:val="single"/>
            </w:tcBorders>
            <w:shd w:fill="f3f3f3"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Key ratings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(baseline February 2026)</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التقييمات</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الرئيسية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الخط</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الأساس</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فبراير</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2026)</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01A">
            <w:pPr>
              <w:tabs>
                <w:tab w:val="center" w:leader="none" w:pos="4536"/>
                <w:tab w:val="right" w:leader="none" w:pos="9072"/>
              </w:tabs>
              <w:spacing w:after="120" w:before="120" w:line="240" w:lineRule="auto"/>
              <w:ind w:left="0" w:right="0" w:firstLine="0"/>
              <w:rPr>
                <w:color w:val="000000"/>
              </w:rPr>
            </w:pPr>
            <w:r w:rsidDel="00000000" w:rsidR="00000000" w:rsidRPr="00000000">
              <w:rPr>
                <w:b w:val="0"/>
                <w:bCs w:val="0"/>
                <w:i w:val="0"/>
                <w:iCs w:val="0"/>
                <w:smallCaps w:val="0"/>
                <w:strike w:val="0"/>
                <w:color w:val="000000"/>
                <w:highlight w:val="yellow"/>
                <w:u w:val="single"/>
                <w:rtl w:val="0"/>
              </w:rPr>
              <w:t xml:space="preserve">Example/ </w:t>
            </w:r>
            <w:r w:rsidDel="00000000" w:rsidR="00000000" w:rsidRPr="00000000">
              <w:rPr>
                <w:color w:val="000000"/>
                <w:highlight w:val="yellow"/>
                <w:rtl w:val="1"/>
              </w:rPr>
              <w:t xml:space="preserve">مثال</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Focus: Entertainment, Sudan reports, re-broadcasted content.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Links: Website, YouTube.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Employees: 12.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Social media Statistics: </w:t>
              <w:br w:type="textWrapping"/>
              <w:t xml:space="preserve">- Facebook: 900k likes </w:t>
              <w:br w:type="textWrapping"/>
              <w:t xml:space="preserve">- Instagram: 67.4K followers </w:t>
              <w:br w:type="textWrapping"/>
              <w:t xml:space="preserve">- X (Twitter): 13.4K followers </w:t>
              <w:br w:type="textWrapping"/>
              <w:t xml:space="preserve">- YouTube: 82K subscribers, 27K video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bidi w:val="1"/>
              <w:spacing w:after="120" w:before="120" w:line="240" w:lineRule="auto"/>
              <w:ind w:left="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1"/>
              </w:rPr>
              <w:t xml:space="preserve">مثال</w:t>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 w:val="center" w:leader="none" w:pos="3827"/>
                <w:tab w:val="right" w:leader="none" w:pos="8363"/>
              </w:tabs>
              <w:bidi w:val="1"/>
              <w:spacing w:after="120" w:before="120" w:line="240" w:lineRule="auto"/>
              <w:ind w:left="709" w:right="0" w:firstLine="992.0000000000002"/>
              <w:jc w:val="left"/>
              <w:rPr>
                <w:rFonts w:ascii="Arial" w:cs="Arial" w:eastAsia="Arial" w:hAnsi="Arial"/>
                <w:b w:val="0"/>
                <w:bCs w:val="0"/>
                <w:i w:val="0"/>
                <w:iCs w:val="0"/>
                <w:smallCaps w:val="0"/>
                <w:strike w:val="0"/>
                <w:color w:val="800080"/>
                <w:u w:val="none"/>
                <w:shd w:fill="auto" w:val="clear"/>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التركيز</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الترفيه</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تقارير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عن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السودان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محتوى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معاد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بثه</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 w:val="center" w:leader="none" w:pos="3827"/>
                <w:tab w:val="right" w:leader="none" w:pos="8363"/>
              </w:tabs>
              <w:bidi w:val="1"/>
              <w:spacing w:after="120" w:before="120" w:line="240" w:lineRule="auto"/>
              <w:ind w:left="709" w:right="0" w:firstLine="992.0000000000002"/>
              <w:jc w:val="left"/>
              <w:rPr>
                <w:rFonts w:ascii="Arial" w:cs="Arial" w:eastAsia="Arial" w:hAnsi="Arial"/>
                <w:b w:val="0"/>
                <w:bCs w:val="0"/>
                <w:i w:val="0"/>
                <w:iCs w:val="0"/>
                <w:smallCaps w:val="0"/>
                <w:strike w:val="0"/>
                <w:color w:val="800080"/>
                <w:u w:val="none"/>
                <w:shd w:fill="auto" w:val="clear"/>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الروابط</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الموقع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الإلكتروني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يوتيوب</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 w:val="center" w:leader="none" w:pos="3827"/>
                <w:tab w:val="right" w:leader="none" w:pos="8363"/>
              </w:tabs>
              <w:bidi w:val="1"/>
              <w:spacing w:after="120" w:before="120" w:line="240" w:lineRule="auto"/>
              <w:ind w:left="709" w:right="0" w:firstLine="992.0000000000002"/>
              <w:jc w:val="left"/>
              <w:rPr>
                <w:rFonts w:ascii="Arial" w:cs="Arial" w:eastAsia="Arial" w:hAnsi="Arial"/>
                <w:b w:val="0"/>
                <w:bCs w:val="0"/>
                <w:i w:val="0"/>
                <w:iCs w:val="0"/>
                <w:smallCaps w:val="0"/>
                <w:strike w:val="0"/>
                <w:color w:val="800080"/>
                <w:u w:val="none"/>
                <w:shd w:fill="auto" w:val="clear"/>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عدد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الموظفين</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12</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0"/>
                <w:tab w:val="center" w:leader="none" w:pos="3827"/>
                <w:tab w:val="right" w:leader="none" w:pos="8363"/>
              </w:tabs>
              <w:bidi w:val="1"/>
              <w:spacing w:after="120" w:before="120" w:line="240" w:lineRule="auto"/>
              <w:ind w:left="709" w:right="0" w:firstLine="992.0000000000002"/>
              <w:jc w:val="left"/>
              <w:rPr>
                <w:rFonts w:ascii="Arial" w:cs="Arial" w:eastAsia="Arial" w:hAnsi="Arial"/>
                <w:b w:val="0"/>
                <w:bCs w:val="0"/>
                <w:i w:val="0"/>
                <w:iCs w:val="0"/>
                <w:smallCaps w:val="0"/>
                <w:strike w:val="0"/>
                <w:color w:val="800080"/>
                <w:u w:val="none"/>
                <w:shd w:fill="auto" w:val="clear"/>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إحصاءات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وسائل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التواصل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الاجتماعي</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bidi w:val="1"/>
              <w:spacing w:after="120" w:before="120" w:line="240" w:lineRule="auto"/>
              <w:ind w:left="70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فيسبوك</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900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ألف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إعجاب</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bidi w:val="1"/>
              <w:spacing w:after="120" w:before="120" w:line="240" w:lineRule="auto"/>
              <w:ind w:left="70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إنستغرام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67.4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ألف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متابع</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bidi w:val="1"/>
              <w:spacing w:after="120" w:before="12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تويتر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13.4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ألف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متابع</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bidi w:val="1"/>
              <w:spacing w:after="120" w:before="12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يوتيوب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:.82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ألف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مشترك</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27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ألف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فيديو</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447.0" w:type="dxa"/>
        <w:jc w:val="left"/>
        <w:tblInd w:w="-183.0" w:type="dxa"/>
        <w:tblLayout w:type="fixed"/>
        <w:tblLook w:val="0000"/>
      </w:tblPr>
      <w:tblGrid>
        <w:gridCol w:w="3240"/>
        <w:gridCol w:w="6207"/>
        <w:tblGridChange w:id="0">
          <w:tblGrid>
            <w:gridCol w:w="3240"/>
            <w:gridCol w:w="6207"/>
          </w:tblGrid>
        </w:tblGridChange>
      </w:tblGrid>
      <w:tr>
        <w:trPr>
          <w:cantSplit w:val="0"/>
          <w:tblHeader w:val="0"/>
        </w:trPr>
        <w:tc>
          <w:tcPr>
            <w:shd w:fill="ffff00"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15" w:before="58"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Project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Details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تفاصيل</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المشروع</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p>
        </w:tc>
        <w:tc>
          <w:tcPr>
            <w:shd w:fill="auto"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describe activities of your organisation and how you aim to contribute to SMF</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وصف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أنشطة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منظمتكم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وكيف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تهدفون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الإسهام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في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SMF</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tcBorders>
            <w:shd w:fill="f3f3f3"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Project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عنوان</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المشروع</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p>
        </w:tc>
        <w:tc>
          <w:tcPr>
            <w:tcBorders>
              <w:top w:color="808080" w:space="0" w:sz="4" w:val="single"/>
              <w:left w:color="808080" w:space="0" w:sz="4" w:val="single"/>
              <w:bottom w:color="808080" w:space="0" w:sz="4" w:val="single"/>
              <w:right w:color="808080" w:space="0" w:sz="4" w:val="single"/>
            </w:tcBorders>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808080" w:space="0" w:sz="4" w:val="single"/>
              <w:bottom w:color="808080" w:space="0" w:sz="4" w:val="single"/>
            </w:tcBorders>
            <w:shd w:fill="f3f3f3"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Total</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Project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Duration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الفترة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الإجمالية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للمشروع</w:t>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Intended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starting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تاريخ</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بدء</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المشروع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تاريخ</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انتهاء</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المشروع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Total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months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إجمالي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عدد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الأشهر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Maximum till end of October 2026</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الحد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الأقصى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حتى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نهاية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أكتوبر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2026</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left w:color="808080" w:space="0" w:sz="4" w:val="single"/>
              <w:bottom w:color="808080" w:space="0" w:sz="4" w:val="single"/>
            </w:tcBorders>
            <w:shd w:fill="f3f3f3"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Current (annual) operational budget</w:t>
            </w: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الموازنة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االتشغيلية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الحالية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السنوية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EUR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يورو</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tcBorders>
              <w:left w:color="808080" w:space="0" w:sz="4" w:val="single"/>
              <w:bottom w:color="808080" w:space="0" w:sz="4" w:val="single"/>
            </w:tcBorders>
            <w:shd w:fill="f3f3f3"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bidi w:val="1"/>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Requested</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Contribution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المساهمة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المطلوبة</w:t>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EUR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يورو</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EUR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الحد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الأقصى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20,000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يورو</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tcBorders>
              <w:left w:color="808080" w:space="0" w:sz="4" w:val="single"/>
              <w:bottom w:color="808080" w:space="0" w:sz="4" w:val="single"/>
            </w:tcBorders>
            <w:shd w:fill="f3f3f3"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Thematic Area(s)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superscript"/>
              </w:rPr>
              <w:footnoteReference w:customMarkFollows="0" w:id="0"/>
            </w:r>
            <w:r w:rsidDel="00000000" w:rsidR="00000000" w:rsidRPr="00000000">
              <w:rPr>
                <w:rtl w:val="0"/>
              </w:rPr>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المجال</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المجالات</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المواضيعية</w:t>
            </w:r>
            <w:r w:rsidDel="00000000" w:rsidR="00000000" w:rsidRPr="00000000">
              <w:rPr>
                <w:rtl w:val="0"/>
              </w:rPr>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040">
            <w:pPr>
              <w:tabs>
                <w:tab w:val="center" w:leader="none" w:pos="4536"/>
                <w:tab w:val="right" w:leader="none" w:pos="9072"/>
              </w:tabs>
              <w:rPr/>
            </w:pPr>
            <w:r w:rsidDel="00000000" w:rsidR="00000000" w:rsidRPr="00000000">
              <w:rPr>
                <w:b w:val="1"/>
                <w:bCs w:val="1"/>
                <w:i w:val="1"/>
                <w:iCs w:val="1"/>
                <w:color w:val="000000"/>
                <w:rtl w:val="0"/>
              </w:rPr>
              <w:t xml:space="preserve">Select one or more applicable:</w:t>
            </w:r>
            <w:r w:rsidDel="00000000" w:rsidR="00000000" w:rsidRPr="00000000">
              <w:rPr>
                <w:rtl w:val="0"/>
              </w:rPr>
            </w:r>
          </w:p>
          <w:p w:rsidR="00000000" w:rsidDel="00000000" w:rsidP="00000000" w:rsidRDefault="00000000" w:rsidRPr="00000000" w14:paraId="00000041">
            <w:pPr>
              <w:tabs>
                <w:tab w:val="center" w:leader="none" w:pos="4536"/>
                <w:tab w:val="right" w:leader="none" w:pos="9072"/>
              </w:tabs>
              <w:rPr>
                <w:color w:val="000000"/>
              </w:rPr>
            </w:pPr>
            <w:r w:rsidDel="00000000" w:rsidR="00000000" w:rsidRPr="00000000">
              <w:rPr>
                <w:rtl w:val="0"/>
              </w:rPr>
            </w:r>
          </w:p>
          <w:p w:rsidR="00000000" w:rsidDel="00000000" w:rsidP="00000000" w:rsidRDefault="00000000" w:rsidRPr="00000000" w14:paraId="00000042">
            <w:pPr>
              <w:numPr>
                <w:ilvl w:val="0"/>
                <w:numId w:val="2"/>
              </w:numPr>
              <w:tabs>
                <w:tab w:val="center" w:leader="none" w:pos="4536"/>
                <w:tab w:val="right" w:leader="none" w:pos="9072"/>
              </w:tabs>
              <w:ind w:left="720" w:hanging="360"/>
              <w:rPr>
                <w:b w:val="0"/>
                <w:bCs w:val="0"/>
                <w:i w:val="1"/>
                <w:iCs w:val="1"/>
                <w:color w:val="000000"/>
              </w:rPr>
            </w:pPr>
            <w:r w:rsidDel="00000000" w:rsidR="00000000" w:rsidRPr="00000000">
              <w:rPr>
                <w:b w:val="0"/>
                <w:bCs w:val="0"/>
                <w:i w:val="1"/>
                <w:iCs w:val="1"/>
                <w:color w:val="000000"/>
                <w:rtl w:val="0"/>
              </w:rPr>
              <w:t xml:space="preserve">Short-terms, small-scale funding</w:t>
            </w:r>
          </w:p>
          <w:p w:rsidR="00000000" w:rsidDel="00000000" w:rsidP="00000000" w:rsidRDefault="00000000" w:rsidRPr="00000000" w14:paraId="00000043">
            <w:pPr>
              <w:numPr>
                <w:ilvl w:val="0"/>
                <w:numId w:val="2"/>
              </w:numPr>
              <w:spacing w:after="0" w:before="0" w:line="276" w:lineRule="auto"/>
              <w:ind w:left="720" w:hanging="360"/>
              <w:jc w:val="both"/>
              <w:rPr>
                <w:b w:val="0"/>
                <w:bCs w:val="0"/>
                <w:i w:val="1"/>
                <w:iCs w:val="1"/>
              </w:rPr>
            </w:pPr>
            <w:r w:rsidDel="00000000" w:rsidR="00000000" w:rsidRPr="00000000">
              <w:rPr>
                <w:b w:val="0"/>
                <w:bCs w:val="0"/>
                <w:i w:val="1"/>
                <w:iCs w:val="1"/>
                <w:rtl w:val="0"/>
              </w:rPr>
              <w:t xml:space="preserve">Creative media solutions</w:t>
            </w:r>
          </w:p>
          <w:p w:rsidR="00000000" w:rsidDel="00000000" w:rsidP="00000000" w:rsidRDefault="00000000" w:rsidRPr="00000000" w14:paraId="00000044">
            <w:pPr>
              <w:numPr>
                <w:ilvl w:val="0"/>
                <w:numId w:val="2"/>
              </w:numPr>
              <w:spacing w:after="0" w:before="0" w:line="276" w:lineRule="auto"/>
              <w:ind w:left="720" w:hanging="360"/>
              <w:jc w:val="both"/>
              <w:rPr>
                <w:b w:val="0"/>
                <w:bCs w:val="0"/>
                <w:i w:val="1"/>
                <w:iCs w:val="1"/>
              </w:rPr>
            </w:pPr>
            <w:r w:rsidDel="00000000" w:rsidR="00000000" w:rsidRPr="00000000">
              <w:rPr>
                <w:b w:val="0"/>
                <w:bCs w:val="0"/>
                <w:i w:val="1"/>
                <w:iCs w:val="1"/>
                <w:rtl w:val="0"/>
              </w:rPr>
              <w:t xml:space="preserve">Financial sustainability and diverse engaging content</w:t>
            </w:r>
          </w:p>
          <w:p w:rsidR="00000000" w:rsidDel="00000000" w:rsidP="00000000" w:rsidRDefault="00000000" w:rsidRPr="00000000" w14:paraId="00000045">
            <w:pPr>
              <w:numPr>
                <w:ilvl w:val="0"/>
                <w:numId w:val="2"/>
              </w:numPr>
              <w:spacing w:after="0" w:before="0" w:line="276" w:lineRule="auto"/>
              <w:ind w:left="720" w:hanging="360"/>
              <w:jc w:val="both"/>
              <w:rPr>
                <w:b w:val="0"/>
                <w:bCs w:val="0"/>
                <w:i w:val="1"/>
                <w:iCs w:val="1"/>
              </w:rPr>
            </w:pPr>
            <w:r w:rsidDel="00000000" w:rsidR="00000000" w:rsidRPr="00000000">
              <w:rPr>
                <w:b w:val="0"/>
                <w:bCs w:val="0"/>
                <w:i w:val="1"/>
                <w:iCs w:val="1"/>
                <w:rtl w:val="0"/>
              </w:rPr>
              <w:t xml:space="preserve">Audience reach and engagement</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1"/>
                <w:iCs w:val="1"/>
                <w:smallCaps w:val="0"/>
                <w:strike w:val="0"/>
                <w:color w:val="000000"/>
                <w:u w:val="none"/>
                <w:shd w:fill="auto" w:val="clear"/>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Safety of journalists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اختر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واحد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أو</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أكثر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bidi w:val="1"/>
              <w:spacing w:after="120" w:before="0" w:line="276" w:lineRule="auto"/>
              <w:ind w:left="709" w:right="0" w:firstLine="992.0000000000002"/>
              <w:jc w:val="both"/>
              <w:rPr>
                <w:rFonts w:ascii="Arial" w:cs="Arial" w:eastAsia="Arial" w:hAnsi="Arial"/>
                <w:b w:val="0"/>
                <w:bCs w:val="0"/>
                <w:i w:val="0"/>
                <w:iCs w:val="0"/>
                <w:smallCaps w:val="0"/>
                <w:strike w:val="0"/>
                <w:color w:val="000000"/>
                <w:u w:val="none"/>
                <w:shd w:fill="auto" w:val="clear"/>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التمويل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قصير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الأجل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وصغير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النطاق</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bidi w:val="1"/>
              <w:spacing w:after="120" w:before="0" w:line="276" w:lineRule="auto"/>
              <w:ind w:left="709" w:right="0" w:firstLine="992.0000000000002"/>
              <w:jc w:val="both"/>
              <w:rPr>
                <w:rFonts w:ascii="Arial" w:cs="Arial" w:eastAsia="Arial" w:hAnsi="Arial"/>
                <w:b w:val="0"/>
                <w:bCs w:val="0"/>
                <w:i w:val="0"/>
                <w:iCs w:val="0"/>
                <w:smallCaps w:val="0"/>
                <w:strike w:val="0"/>
                <w:color w:val="000000"/>
                <w:u w:val="none"/>
                <w:shd w:fill="auto" w:val="clear"/>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الحلول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الإعلامية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الإبداعية</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bidi w:val="1"/>
              <w:spacing w:after="120" w:before="0" w:line="276" w:lineRule="auto"/>
              <w:ind w:left="709" w:right="0" w:firstLine="992.0000000000002"/>
              <w:jc w:val="both"/>
              <w:rPr>
                <w:rFonts w:ascii="Arial" w:cs="Arial" w:eastAsia="Arial" w:hAnsi="Arial"/>
                <w:b w:val="0"/>
                <w:bCs w:val="0"/>
                <w:i w:val="0"/>
                <w:iCs w:val="0"/>
                <w:smallCaps w:val="0"/>
                <w:strike w:val="0"/>
                <w:color w:val="000000"/>
                <w:u w:val="none"/>
                <w:shd w:fill="auto" w:val="clear"/>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الاستدامة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والمحتوى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المتنوع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والجذاب</w:t>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bidi w:val="1"/>
              <w:spacing w:after="120" w:before="0" w:line="276" w:lineRule="auto"/>
              <w:ind w:left="709" w:right="0" w:firstLine="992.0000000000002"/>
              <w:jc w:val="both"/>
              <w:rPr>
                <w:rFonts w:ascii="Arial" w:cs="Arial" w:eastAsia="Arial" w:hAnsi="Arial"/>
                <w:b w:val="0"/>
                <w:bCs w:val="0"/>
                <w:i w:val="0"/>
                <w:iCs w:val="0"/>
                <w:smallCaps w:val="0"/>
                <w:strike w:val="0"/>
                <w:color w:val="000000"/>
                <w:u w:val="none"/>
                <w:shd w:fill="auto" w:val="clear"/>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الوصول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الجمهور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والتفاعل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معه</w:t>
            </w:r>
          </w:p>
          <w:p w:rsidR="00000000" w:rsidDel="00000000" w:rsidP="00000000" w:rsidRDefault="00000000" w:rsidRPr="00000000" w14:paraId="000000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0"/>
              </w:tabs>
              <w:bidi w:val="1"/>
              <w:spacing w:after="120" w:before="0" w:line="276" w:lineRule="auto"/>
              <w:ind w:left="709" w:right="0" w:firstLine="992.0000000000002"/>
              <w:jc w:val="both"/>
              <w:rPr>
                <w:rFonts w:ascii="Arial" w:cs="Arial" w:eastAsia="Arial" w:hAnsi="Arial"/>
                <w:b w:val="0"/>
                <w:bCs w:val="0"/>
                <w:i w:val="0"/>
                <w:iCs w:val="0"/>
                <w:smallCaps w:val="0"/>
                <w:strike w:val="0"/>
                <w:color w:val="000000"/>
                <w:u w:val="none"/>
                <w:shd w:fill="auto" w:val="clear"/>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سلامة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الصحفيين</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9117.0" w:type="dxa"/>
        <w:jc w:val="left"/>
        <w:tblInd w:w="-108.0" w:type="dxa"/>
        <w:tblBorders>
          <w:bottom w:color="808080" w:space="0" w:sz="4" w:val="single"/>
          <w:insideH w:color="808080" w:space="0" w:sz="4" w:val="single"/>
        </w:tblBorders>
        <w:tblLayout w:type="fixed"/>
        <w:tblLook w:val="0000"/>
      </w:tblPr>
      <w:tblGrid>
        <w:gridCol w:w="3568"/>
        <w:gridCol w:w="5549"/>
        <w:tblGridChange w:id="0">
          <w:tblGrid>
            <w:gridCol w:w="3568"/>
            <w:gridCol w:w="5549"/>
          </w:tblGrid>
        </w:tblGridChange>
      </w:tblGrid>
      <w:tr>
        <w:trPr>
          <w:cantSplit w:val="0"/>
          <w:tblHeader w:val="0"/>
        </w:trPr>
        <w:tc>
          <w:tcPr>
            <w:tcBorders>
              <w:bottom w:color="808080" w:space="0" w:sz="4" w:val="single"/>
            </w:tcBorders>
            <w:shd w:fill="ffff00"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15" w:before="58"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Assistance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Request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Summary</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ملخص</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طلب</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المساعدة</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15" w:before="58"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bottom w:color="808080" w:space="0" w:sz="4" w:val="single"/>
            </w:tcBorders>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½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page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نصف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صفحة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حد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أقصى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9" w:before="5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dddddd" w:val="clear"/>
        <w:spacing w:after="0" w:before="5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single"/>
          <w:shd w:fill="auto" w:val="clear"/>
          <w:vertAlign w:val="baseline"/>
          <w:rtl w:val="0"/>
        </w:rPr>
        <w:t xml:space="preserve">Instruction*:</w:t>
      </w: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dddddd" w:val="clear"/>
        <w:spacing w:after="0" w:before="58"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Briefly describe the context in which your organization is operating. Please describe the problems &amp; needs that you want to address through this assistance.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dddddd" w:val="clear"/>
        <w:spacing w:after="0" w:before="58"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Provide key information about the assistance request including the target groups and beneficiaries, expected outcomes, and main activities.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dddddd" w:val="clear"/>
        <w:spacing w:after="0" w:before="5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 Please indicate thematic priority needs from the above table</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dddddd" w:val="clear"/>
        <w:bidi w:val="1"/>
        <w:spacing w:after="0" w:before="58" w:line="240" w:lineRule="auto"/>
        <w:ind w:left="0"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1"/>
        </w:rPr>
        <w:t xml:space="preserve">تعليمات</w:t>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dddddd" w:val="clear"/>
        <w:bidi w:val="1"/>
        <w:spacing w:after="0" w:before="5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ddddd" w:val="clear"/>
        <w:bidi w:val="1"/>
        <w:spacing w:after="0" w:before="58" w:line="240" w:lineRule="auto"/>
        <w:ind w:left="720" w:right="0" w:hanging="360"/>
        <w:jc w:val="left"/>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تقديم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وصف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السياق</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الذي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تعمل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فيه</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مؤسستك</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وصف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المشاكل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والاحتياجات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تسعون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معالجتها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خلال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هذه</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المساعدة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ddddd" w:val="clear"/>
        <w:bidi w:val="1"/>
        <w:spacing w:after="0" w:before="58" w:line="240" w:lineRule="auto"/>
        <w:ind w:left="720" w:right="0" w:hanging="360"/>
        <w:jc w:val="left"/>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تقديم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معلومات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أساسية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عن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طلب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المساعدة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المجموعات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المستهدفة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المستفيدين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النتائج</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المتوقعة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والأنشطة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الرئيسية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p>
    <w:p w:rsidR="00000000" w:rsidDel="00000000" w:rsidP="00000000" w:rsidRDefault="00000000" w:rsidRPr="00000000" w14:paraId="0000005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dddddd" w:val="clear"/>
        <w:bidi w:val="1"/>
        <w:spacing w:after="0" w:before="58" w:line="240" w:lineRule="auto"/>
        <w:ind w:left="720" w:right="0" w:hanging="360"/>
        <w:jc w:val="left"/>
        <w:rPr>
          <w:rFonts w:ascii="Arial" w:cs="Arial" w:eastAsia="Arial" w:hAnsi="Arial"/>
          <w:b w:val="0"/>
          <w:bCs w:val="0"/>
          <w:i w:val="0"/>
          <w:iCs w:val="0"/>
          <w:smallCaps w:val="0"/>
          <w:strike w:val="0"/>
          <w:color w:val="000000"/>
          <w:u w:val="none"/>
          <w:shd w:fill="auto" w:val="clear"/>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تحديد</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الاحتياجات</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ذات</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الأولوية</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الموضوعية</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من</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الجدول</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1"/>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dddddd" w:val="clear"/>
        <w:spacing w:after="0" w:before="58"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tbl>
      <w:tblPr>
        <w:tblStyle w:val="Table5"/>
        <w:tblW w:w="9638.0" w:type="dxa"/>
        <w:jc w:val="left"/>
        <w:tblInd w:w="-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29" w:before="5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 Activities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النشاطات</w:t>
      </w:r>
    </w:p>
    <w:tbl>
      <w:tblPr>
        <w:tblStyle w:val="Table6"/>
        <w:tblW w:w="9638.0" w:type="dxa"/>
        <w:jc w:val="left"/>
        <w:tblInd w:w="-2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 Expected outcome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النتيجة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المتوقعة</w:t>
      </w:r>
    </w:p>
    <w:tbl>
      <w:tblPr>
        <w:tblStyle w:val="Table7"/>
        <w:tblW w:w="9638.0" w:type="dxa"/>
        <w:jc w:val="left"/>
        <w:tblInd w:w="-2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4. Feasibility and Risks </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الجدوى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والمخاطر</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singl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single"/>
          <w:shd w:fill="auto" w:val="clear"/>
          <w:vertAlign w:val="baseline"/>
          <w:rtl w:val="0"/>
        </w:rPr>
        <w:t xml:space="preserve">Instruction*: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29"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Identify any risks and challenges that can negatively impact the access to the assistance.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29"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Explain if it is feasible in current circumstances to achieve your expected outcome through the emergency assistance.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29"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Please rate the feasibility from 1 to 10. This shows how confident you are that the activity can be implemented.</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29" w:line="240" w:lineRule="auto"/>
        <w:ind w:left="0" w:right="0" w:firstLine="0"/>
        <w:jc w:val="left"/>
        <w:rPr>
          <w:rFonts w:ascii="Arial" w:cs="Arial" w:eastAsia="Arial" w:hAnsi="Arial"/>
          <w:b w:val="0"/>
          <w:bCs w:val="0"/>
          <w:i w:val="1"/>
          <w:iCs w:val="1"/>
          <w:smallCaps w:val="0"/>
          <w:strike w:val="0"/>
          <w:color w:val="80008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800080"/>
          <w:sz w:val="18"/>
          <w:szCs w:val="18"/>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تعليمات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تحديد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مخاطر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أو</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تحديات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يمكن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تؤثر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سلب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على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حصول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للمساعدة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اشرح</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إذا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كان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الممكن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تحقيق</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النتيجة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المتوقعة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خلال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المساعدة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في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الظروف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الحالي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تقييم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جدوى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النشاط</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10.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واحد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يعني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أنه</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الصعب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تنفيذ</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النشاط</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10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يعني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أنك</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متأكد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تمام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إمكانية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تنفيذ</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النشاط</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bCs w:val="0"/>
          <w:i w:val="1"/>
          <w:iCs w:val="1"/>
          <w:smallCaps w:val="0"/>
          <w:strike w:val="0"/>
          <w:color w:val="800080"/>
          <w:sz w:val="24"/>
          <w:szCs w:val="24"/>
          <w:u w:val="none"/>
          <w:shd w:fill="auto" w:val="clear"/>
          <w:vertAlign w:val="baseline"/>
          <w:rtl w:val="0"/>
        </w:rPr>
        <w:t xml:space="preserve">.</w:t>
      </w:r>
      <w:r w:rsidDel="00000000" w:rsidR="00000000" w:rsidRPr="00000000">
        <w:rPr>
          <w:rtl w:val="0"/>
        </w:rPr>
      </w:r>
    </w:p>
    <w:tbl>
      <w:tblPr>
        <w:tblStyle w:val="Table8"/>
        <w:tblW w:w="9638.0" w:type="dxa"/>
        <w:jc w:val="left"/>
        <w:tblInd w:w="-2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How do you measure, monitor, and report?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كيف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تقيس</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وتراقب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وتقد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التقارير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1"/>
          <w:iCs w:val="1"/>
          <w:smallCaps w:val="0"/>
          <w:strike w:val="0"/>
          <w:color w:val="000000"/>
          <w:sz w:val="18"/>
          <w:szCs w:val="18"/>
          <w:u w:val="singl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single"/>
          <w:shd w:fill="auto" w:val="clear"/>
          <w:vertAlign w:val="baseline"/>
          <w:rtl w:val="0"/>
        </w:rPr>
        <w:t xml:space="preserve">Instruction*: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29"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Describe how you will manage, monitor, measure results and outcomes, and report about the assistance request (narrative and financial). Explain who and how. If applicable, what measures you might need to take in current circumstances (compared with before the war)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29" w:line="240" w:lineRule="auto"/>
        <w:ind w:left="0" w:right="0" w:firstLine="0"/>
        <w:jc w:val="left"/>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29" w:line="240" w:lineRule="auto"/>
        <w:ind w:left="0" w:right="0" w:firstLine="0"/>
        <w:jc w:val="left"/>
        <w:rPr>
          <w:rFonts w:ascii="Arial" w:cs="Arial" w:eastAsia="Arial" w:hAnsi="Arial"/>
          <w:b w:val="0"/>
          <w:bCs w:val="0"/>
          <w:i w:val="1"/>
          <w:iCs w:val="1"/>
          <w:smallCaps w:val="0"/>
          <w:strike w:val="0"/>
          <w:color w:val="80008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800080"/>
          <w:sz w:val="18"/>
          <w:szCs w:val="18"/>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تعليمات</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توضيح</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كيفية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إدارة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طلبات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المساعدة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السردية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والمالية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ورصدها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وقياس</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نتائجها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ومخرجاتها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والإبلاغ</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عنها</w:t>
      </w:r>
      <w:r w:rsidDel="00000000" w:rsidR="00000000" w:rsidRPr="00000000">
        <w:rPr>
          <w:rFonts w:ascii="Arial" w:cs="Arial" w:eastAsia="Arial" w:hAnsi="Arial"/>
          <w:b w:val="0"/>
          <w:bCs w:val="0"/>
          <w:i w:val="0"/>
          <w:iCs w:val="0"/>
          <w:smallCaps w:val="0"/>
          <w:strike w:val="0"/>
          <w:color w:val="80008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تحديد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الأدوار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والمسؤوليات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وكيفية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العمل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توضيح</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التدابير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قد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تحتاج</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اتخاذها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في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الظروف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الحالية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مقارنة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بفترة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قبل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الحرب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bl>
      <w:tblPr>
        <w:tblStyle w:val="Table9"/>
        <w:tblW w:w="9638.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5b. Management Capacity</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القدرة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الإدارية</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1"/>
          <w:iCs w:val="1"/>
          <w:smallCaps w:val="0"/>
          <w:strike w:val="0"/>
          <w:color w:val="333333"/>
          <w:sz w:val="18"/>
          <w:szCs w:val="18"/>
          <w:u w:val="single"/>
          <w:shd w:fill="auto" w:val="clear"/>
          <w:vertAlign w:val="baseline"/>
        </w:rPr>
      </w:pPr>
      <w:r w:rsidDel="00000000" w:rsidR="00000000" w:rsidRPr="00000000">
        <w:rPr>
          <w:rFonts w:ascii="Arial" w:cs="Arial" w:eastAsia="Arial" w:hAnsi="Arial"/>
          <w:b w:val="0"/>
          <w:bCs w:val="0"/>
          <w:i w:val="1"/>
          <w:iCs w:val="1"/>
          <w:smallCaps w:val="0"/>
          <w:strike w:val="0"/>
          <w:color w:val="333333"/>
          <w:sz w:val="18"/>
          <w:szCs w:val="18"/>
          <w:u w:val="single"/>
          <w:shd w:fill="auto" w:val="clear"/>
          <w:vertAlign w:val="baseline"/>
          <w:rtl w:val="0"/>
        </w:rPr>
        <w:t xml:space="preserve">Instruction*:</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1"/>
          <w:iCs w:val="1"/>
          <w:smallCaps w:val="0"/>
          <w:strike w:val="0"/>
          <w:color w:val="333333"/>
          <w:sz w:val="18"/>
          <w:szCs w:val="18"/>
          <w:highlight w:val="white"/>
          <w:u w:val="none"/>
          <w:vertAlign w:val="baseline"/>
        </w:rPr>
      </w:pPr>
      <w:r w:rsidDel="00000000" w:rsidR="00000000" w:rsidRPr="00000000">
        <w:rPr>
          <w:rFonts w:ascii="Arial" w:cs="Arial" w:eastAsia="Arial" w:hAnsi="Arial"/>
          <w:b w:val="0"/>
          <w:bCs w:val="0"/>
          <w:i w:val="1"/>
          <w:iCs w:val="1"/>
          <w:smallCaps w:val="0"/>
          <w:strike w:val="0"/>
          <w:color w:val="333333"/>
          <w:sz w:val="18"/>
          <w:szCs w:val="18"/>
          <w:highlight w:val="white"/>
          <w:u w:val="none"/>
          <w:vertAlign w:val="baseline"/>
          <w:rtl w:val="0"/>
        </w:rPr>
        <w:t xml:space="preserve">Please describe the arrangements for the management of this project, indicating the overall coordination, division of tasks &amp; responsibilities, other means required to implement these activities, financial control, internal audit, etc.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0"/>
          <w:iCs w:val="0"/>
          <w:smallCaps w:val="0"/>
          <w:strike w:val="0"/>
          <w:color w:val="333333"/>
          <w:sz w:val="18"/>
          <w:szCs w:val="18"/>
          <w:highlight w:val="white"/>
          <w:u w:val="none"/>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تعليمات</w:t>
      </w:r>
      <w:r w:rsidDel="00000000" w:rsidR="00000000" w:rsidRPr="00000000">
        <w:rPr>
          <w:rFonts w:ascii="Arial" w:cs="Arial" w:eastAsia="Arial" w:hAnsi="Arial"/>
          <w:b w:val="0"/>
          <w:bCs w:val="0"/>
          <w:i w:val="1"/>
          <w:iCs w:val="1"/>
          <w:smallCaps w:val="0"/>
          <w:strike w:val="0"/>
          <w:color w:val="000000"/>
          <w:sz w:val="18"/>
          <w:szCs w:val="1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وصف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الترتيبات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المتعلقة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بإدارة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المشروع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الإشارة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التنسيق</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العام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تقسيم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المهام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المسؤوليات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بالإضافة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الوسائل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الأخرى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اللازمة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لتنفيذ</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الأنشطة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والرقابة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والمراجعة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أو</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التدقيق</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الداخلي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إلخ</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bl>
      <w:tblPr>
        <w:tblStyle w:val="Table10"/>
        <w:tblW w:w="9638.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 Gender</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الجندر</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النوع</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الاجتماعي</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1"/>
          <w:iCs w:val="1"/>
          <w:smallCaps w:val="0"/>
          <w:strike w:val="0"/>
          <w:color w:val="333333"/>
          <w:sz w:val="18"/>
          <w:szCs w:val="18"/>
          <w:u w:val="single"/>
          <w:shd w:fill="auto" w:val="clear"/>
          <w:vertAlign w:val="baseline"/>
        </w:rPr>
      </w:pPr>
      <w:r w:rsidDel="00000000" w:rsidR="00000000" w:rsidRPr="00000000">
        <w:rPr>
          <w:rFonts w:ascii="Arial" w:cs="Arial" w:eastAsia="Arial" w:hAnsi="Arial"/>
          <w:b w:val="0"/>
          <w:bCs w:val="0"/>
          <w:i w:val="1"/>
          <w:iCs w:val="1"/>
          <w:smallCaps w:val="0"/>
          <w:strike w:val="0"/>
          <w:color w:val="333333"/>
          <w:sz w:val="18"/>
          <w:szCs w:val="18"/>
          <w:u w:val="single"/>
          <w:shd w:fill="auto" w:val="clear"/>
          <w:vertAlign w:val="baseline"/>
          <w:rtl w:val="0"/>
        </w:rPr>
        <w:t xml:space="preserve">Instruction*: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29" w:line="240" w:lineRule="auto"/>
        <w:ind w:left="0" w:right="0" w:firstLine="0"/>
        <w:jc w:val="left"/>
        <w:rPr>
          <w:rFonts w:ascii="Arial" w:cs="Arial" w:eastAsia="Arial" w:hAnsi="Arial"/>
          <w:b w:val="0"/>
          <w:bCs w:val="0"/>
          <w:i w:val="1"/>
          <w:iCs w:val="1"/>
          <w:smallCaps w:val="0"/>
          <w:strike w:val="0"/>
          <w:color w:val="333333"/>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333333"/>
          <w:sz w:val="18"/>
          <w:szCs w:val="18"/>
          <w:u w:val="none"/>
          <w:shd w:fill="auto" w:val="clear"/>
          <w:vertAlign w:val="baseline"/>
          <w:rtl w:val="0"/>
        </w:rPr>
        <w:t xml:space="preserve">How will your intervention strategies and key activities contribute to gender equality &amp; sensitivity?</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1"/>
          <w:iCs w:val="1"/>
          <w:smallCaps w:val="0"/>
          <w:strike w:val="0"/>
          <w:color w:val="000000"/>
          <w:sz w:val="24"/>
          <w:szCs w:val="24"/>
          <w:u w:val="single"/>
          <w:shd w:fill="auto" w:val="clear"/>
          <w:vertAlign w:val="baseline"/>
        </w:rPr>
      </w:pPr>
      <w:r w:rsidDel="00000000" w:rsidR="00000000" w:rsidRPr="00000000">
        <w:rPr>
          <w:rtl w:val="0"/>
        </w:rPr>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1"/>
        </w:rPr>
        <w:t xml:space="preserve">*</w:t>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1"/>
        </w:rPr>
        <w:t xml:space="preserve">تعليمات</w:t>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1"/>
        </w:rPr>
        <w:t xml:space="preserve">:</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كيف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ستساهم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استراتيجيات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التدخل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والأنشطة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الرئيسية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الخاصة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بمؤسستك</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في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تحقيق</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المساواة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الجندرية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ومراعاة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المنظور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الجنساني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bl>
      <w:tblPr>
        <w:tblStyle w:val="Table11"/>
        <w:tblW w:w="9638.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 Advocacy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1"/>
        </w:rPr>
        <w:t xml:space="preserve">المناصرة</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333333"/>
          <w:sz w:val="18"/>
          <w:szCs w:val="18"/>
          <w:u w:val="single"/>
          <w:shd w:fill="auto" w:val="clear"/>
          <w:vertAlign w:val="baseline"/>
        </w:rPr>
      </w:pPr>
      <w:r w:rsidDel="00000000" w:rsidR="00000000" w:rsidRPr="00000000">
        <w:rPr>
          <w:rFonts w:ascii="Arial" w:cs="Arial" w:eastAsia="Arial" w:hAnsi="Arial"/>
          <w:b w:val="0"/>
          <w:bCs w:val="0"/>
          <w:i w:val="1"/>
          <w:iCs w:val="1"/>
          <w:smallCaps w:val="0"/>
          <w:strike w:val="0"/>
          <w:color w:val="333333"/>
          <w:sz w:val="18"/>
          <w:szCs w:val="18"/>
          <w:u w:val="single"/>
          <w:shd w:fill="auto" w:val="clear"/>
          <w:vertAlign w:val="baseline"/>
          <w:rtl w:val="0"/>
        </w:rPr>
        <w:t xml:space="preserve">Instruction*:</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1"/>
          <w:iCs w:val="1"/>
          <w:smallCaps w:val="0"/>
          <w:strike w:val="0"/>
          <w:color w:val="333333"/>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333333"/>
          <w:sz w:val="18"/>
          <w:szCs w:val="18"/>
          <w:u w:val="none"/>
          <w:shd w:fill="auto" w:val="clear"/>
          <w:vertAlign w:val="baseline"/>
          <w:rtl w:val="0"/>
        </w:rPr>
        <w:t xml:space="preserve">How will your intervention strategies and key activities contribute to the Advocacy efforts of SMF?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كيف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ستساهم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استراتيجيات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التدخل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والأنشطة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الرئيسية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الخاصة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بمنظمتك</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بتعزيز</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المناصرة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B9">
      <w:pPr>
        <w:spacing w:line="240" w:lineRule="auto"/>
        <w:ind w:left="0" w:right="0" w:firstLine="0"/>
        <w:rPr>
          <w:color w:val="800080"/>
        </w:rPr>
      </w:pPr>
      <w:r w:rsidDel="00000000" w:rsidR="00000000" w:rsidRPr="00000000">
        <w:rPr>
          <w:rtl w:val="0"/>
        </w:rPr>
      </w:r>
    </w:p>
    <w:tbl>
      <w:tblPr>
        <w:tblStyle w:val="Table12"/>
        <w:tblW w:w="9638.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8. Safety of Journalists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سلامة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الصحفيين</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29" w:before="5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1"/>
          <w:iCs w:val="1"/>
          <w:smallCaps w:val="0"/>
          <w:strike w:val="0"/>
          <w:color w:val="333333"/>
          <w:sz w:val="18"/>
          <w:szCs w:val="18"/>
          <w:u w:val="single"/>
          <w:shd w:fill="auto" w:val="clear"/>
          <w:vertAlign w:val="baseline"/>
        </w:rPr>
      </w:pPr>
      <w:r w:rsidDel="00000000" w:rsidR="00000000" w:rsidRPr="00000000">
        <w:rPr>
          <w:rFonts w:ascii="Arial" w:cs="Arial" w:eastAsia="Arial" w:hAnsi="Arial"/>
          <w:b w:val="0"/>
          <w:bCs w:val="0"/>
          <w:i w:val="1"/>
          <w:iCs w:val="1"/>
          <w:smallCaps w:val="0"/>
          <w:strike w:val="0"/>
          <w:color w:val="333333"/>
          <w:sz w:val="18"/>
          <w:szCs w:val="18"/>
          <w:u w:val="single"/>
          <w:shd w:fill="auto" w:val="clear"/>
          <w:vertAlign w:val="baseline"/>
          <w:rtl w:val="0"/>
        </w:rPr>
        <w:t xml:space="preserve">Instruction*:</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29" w:line="240" w:lineRule="auto"/>
        <w:ind w:left="0" w:right="0" w:firstLine="0"/>
        <w:jc w:val="left"/>
        <w:rPr>
          <w:rFonts w:ascii="Arial" w:cs="Arial" w:eastAsia="Arial" w:hAnsi="Arial"/>
          <w:b w:val="0"/>
          <w:bCs w:val="0"/>
          <w:i w:val="1"/>
          <w:iCs w:val="1"/>
          <w:smallCaps w:val="0"/>
          <w:strike w:val="0"/>
          <w:color w:val="333333"/>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333333"/>
          <w:sz w:val="18"/>
          <w:szCs w:val="18"/>
          <w:u w:val="none"/>
          <w:shd w:fill="auto" w:val="clear"/>
          <w:vertAlign w:val="baseline"/>
          <w:rtl w:val="0"/>
        </w:rPr>
        <w:t xml:space="preserve">How will your intervention strategies and key activities contribute to the safety of (your) journalists?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1"/>
          <w:iCs w:val="1"/>
          <w:smallCaps w:val="0"/>
          <w:strike w:val="0"/>
          <w:color w:val="000000"/>
          <w:sz w:val="24"/>
          <w:szCs w:val="24"/>
          <w:u w:val="single"/>
          <w:shd w:fill="auto" w:val="clear"/>
          <w:vertAlign w:val="baseline"/>
        </w:rPr>
      </w:pPr>
      <w:r w:rsidDel="00000000" w:rsidR="00000000" w:rsidRPr="00000000">
        <w:rPr>
          <w:rtl w:val="0"/>
        </w:rPr>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1"/>
        </w:rPr>
        <w:t xml:space="preserve">*</w:t>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1"/>
        </w:rPr>
        <w:t xml:space="preserve">تعليمات</w:t>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1"/>
        </w:rPr>
        <w:t xml:space="preserv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2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كيف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ستساهم</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استراتيجيات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التدخل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والأنشطة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الرئيسية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الخاصة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بمؤسستك</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في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تعزيز</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سلامة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الصحفيين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spacing w:line="240" w:lineRule="auto"/>
        <w:ind w:left="0" w:right="0" w:firstLine="0"/>
        <w:rPr>
          <w:color w:val="800080"/>
        </w:rPr>
      </w:pPr>
      <w:r w:rsidDel="00000000" w:rsidR="00000000" w:rsidRPr="00000000">
        <w:rPr>
          <w:rtl w:val="0"/>
        </w:rPr>
      </w:r>
    </w:p>
    <w:tbl>
      <w:tblPr>
        <w:tblStyle w:val="Table13"/>
        <w:tblW w:w="9638.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8"/>
        <w:tblGridChange w:id="0">
          <w:tblGrid>
            <w:gridCol w:w="963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80008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9. Risk Analysis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تحليل</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المخاطر</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29" w:before="58"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333333"/>
          <w:sz w:val="18"/>
          <w:szCs w:val="18"/>
          <w:u w:val="single"/>
          <w:shd w:fill="auto" w:val="clear"/>
          <w:vertAlign w:val="baseline"/>
          <w:rtl w:val="0"/>
        </w:rPr>
        <w:t xml:space="preserve">Instruction*:</w:t>
      </w:r>
      <w:r w:rsidDel="00000000" w:rsidR="00000000" w:rsidRPr="00000000">
        <w:rPr>
          <w:rFonts w:ascii="Arial" w:cs="Arial" w:eastAsia="Arial" w:hAnsi="Arial"/>
          <w:b w:val="0"/>
          <w:bCs w:val="0"/>
          <w:i w:val="1"/>
          <w:iCs w:val="1"/>
          <w:smallCaps w:val="0"/>
          <w:strike w:val="0"/>
          <w:color w:val="333333"/>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1"/>
          <w:iCs w:val="1"/>
          <w:smallCaps w:val="0"/>
          <w:strike w:val="0"/>
          <w:color w:val="333333"/>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333333"/>
          <w:sz w:val="18"/>
          <w:szCs w:val="18"/>
          <w:u w:val="none"/>
          <w:shd w:fill="auto" w:val="clear"/>
          <w:vertAlign w:val="baseline"/>
          <w:rtl w:val="0"/>
        </w:rPr>
        <w:t xml:space="preserve">Describe (both internal and external) risks that might have significant negative effects on the project. Please indicate, per risk, the likelihood of them materialising as low, medium or high. Please specify the mitigation measures, especially for risks with a high and medium likelihood. Add as many rows as needed.</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0" w:line="240" w:lineRule="auto"/>
        <w:ind w:left="0" w:right="0" w:firstLine="0"/>
        <w:jc w:val="left"/>
        <w:rPr>
          <w:rFonts w:ascii="Arial" w:cs="Arial" w:eastAsia="Arial" w:hAnsi="Arial"/>
          <w:b w:val="0"/>
          <w:bCs w:val="0"/>
          <w:i w:val="1"/>
          <w:iCs w:val="1"/>
          <w:smallCaps w:val="0"/>
          <w:strike w:val="0"/>
          <w:color w:val="000000"/>
          <w:sz w:val="24"/>
          <w:szCs w:val="24"/>
          <w:u w:val="single"/>
          <w:shd w:fill="auto" w:val="clear"/>
          <w:vertAlign w:val="baseline"/>
        </w:rPr>
      </w:pPr>
      <w:r w:rsidDel="00000000" w:rsidR="00000000" w:rsidRPr="00000000">
        <w:rPr>
          <w:rtl w:val="0"/>
        </w:rPr>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1"/>
        </w:rPr>
        <w:t xml:space="preserve">*</w:t>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1"/>
        </w:rPr>
        <w:t xml:space="preserve">تعليمات</w:t>
      </w:r>
      <w:r w:rsidDel="00000000" w:rsidR="00000000" w:rsidRPr="00000000">
        <w:rPr>
          <w:rFonts w:ascii="Arial" w:cs="Arial" w:eastAsia="Arial" w:hAnsi="Arial"/>
          <w:b w:val="0"/>
          <w:bCs w:val="0"/>
          <w:i w:val="1"/>
          <w:iCs w:val="1"/>
          <w:smallCaps w:val="0"/>
          <w:strike w:val="0"/>
          <w:color w:val="000000"/>
          <w:sz w:val="24"/>
          <w:szCs w:val="24"/>
          <w:u w:val="single"/>
          <w:shd w:fill="auto" w:val="clear"/>
          <w:vertAlign w:val="baseline"/>
          <w:rtl w:val="1"/>
        </w:rPr>
        <w:t xml:space="preserve">:</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eeeeee" w:val="clear"/>
        <w:bidi w:val="1"/>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وصف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المخاطر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الداخلية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والخارجية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قد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تكون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لها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آثار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سلبية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كبيرة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على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المشروع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الإشارة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حسب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كل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خطر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مدى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احتمالية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حدوثه</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على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أرض</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الواقع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خطر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ذاو</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احتمالية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منخفضة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أو</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متوسطة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أو</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عالية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تحديد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تدابير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التخفيف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حدة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المخاطر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خاصة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بالنسبة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للمخاطر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ذات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الاحتمالية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العالية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والمتوسطة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يمكنك</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إضافة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العديد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الصفوف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في</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الجدول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حسب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الحاجة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eeeeee"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
        <w:tblW w:w="11209.0" w:type="dxa"/>
        <w:jc w:val="left"/>
        <w:tblInd w:w="-742.0" w:type="dxa"/>
        <w:tblBorders>
          <w:top w:color="808080" w:space="0" w:sz="4" w:val="single"/>
          <w:left w:color="808080" w:space="0" w:sz="4" w:val="single"/>
          <w:bottom w:color="808080" w:space="0" w:sz="4" w:val="single"/>
          <w:insideH w:color="808080" w:space="0" w:sz="4" w:val="single"/>
        </w:tblBorders>
        <w:tblLayout w:type="fixed"/>
        <w:tblLook w:val="0000"/>
      </w:tblPr>
      <w:tblGrid>
        <w:gridCol w:w="2266"/>
        <w:gridCol w:w="1984"/>
        <w:gridCol w:w="1558"/>
        <w:gridCol w:w="2466"/>
        <w:gridCol w:w="2935"/>
        <w:tblGridChange w:id="0">
          <w:tblGrid>
            <w:gridCol w:w="2266"/>
            <w:gridCol w:w="1984"/>
            <w:gridCol w:w="1558"/>
            <w:gridCol w:w="2466"/>
            <w:gridCol w:w="2935"/>
          </w:tblGrid>
        </w:tblGridChange>
      </w:tblGrid>
      <w:tr>
        <w:trPr>
          <w:cantSplit w:val="0"/>
          <w:trHeight w:val="494" w:hRule="atLeast"/>
          <w:tblHeader w:val="0"/>
        </w:trPr>
        <w:tc>
          <w:tcPr>
            <w:tcBorders>
              <w:top w:color="808080" w:space="0" w:sz="4" w:val="single"/>
              <w:left w:color="808080" w:space="0" w:sz="4" w:val="single"/>
              <w:bottom w:color="808080" w:space="0" w:sz="4" w:val="single"/>
            </w:tcBorders>
            <w:shd w:fill="auto"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Risks (describe)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وصف</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المخاطر</w:t>
            </w:r>
          </w:p>
        </w:tc>
        <w:tc>
          <w:tcPr>
            <w:tcBorders>
              <w:top w:color="808080" w:space="0" w:sz="4" w:val="single"/>
              <w:left w:color="808080" w:space="0" w:sz="4" w:val="single"/>
              <w:bottom w:color="808080" w:space="0" w:sz="4" w:val="single"/>
            </w:tcBorders>
            <w:shd w:fill="auto"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Likelihood</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L</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give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score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1"/>
              </w:rPr>
              <w:t xml:space="preserve">عدد</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1"/>
              </w:rPr>
              <w:t xml:space="preserve">النقاط</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r>
            <w:r w:rsidDel="00000000" w:rsidR="00000000" w:rsidRPr="00000000">
              <w:rPr>
                <w:rtl w:val="0"/>
              </w:rPr>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الاحتمالية</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unlikely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مستبعد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جدا</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Unlikely</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مستبعد</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Moderate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احتمالية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ضعيفة</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Likely</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احتمالية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متوسطة</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Very likely</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احتمالية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عالية</w:t>
            </w:r>
          </w:p>
        </w:tc>
        <w:tc>
          <w:tcPr>
            <w:tcBorders>
              <w:top w:color="808080" w:space="0" w:sz="4" w:val="single"/>
              <w:left w:color="808080" w:space="0" w:sz="4" w:val="single"/>
              <w:bottom w:color="808080" w:space="0" w:sz="4" w:val="single"/>
            </w:tcBorders>
            <w:shd w:fill="auto"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Impact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give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score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1"/>
              </w:rPr>
              <w:t xml:space="preserve">عدد</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1"/>
              </w:rPr>
              <w:t xml:space="preserve">النقاط</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1"/>
              </w:rPr>
              <w:t xml:space="preserve">الأثر</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Negligible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طفيف</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Minor</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ثانوي</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Moderate</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متوسط</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Severe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شديد</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Critical</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خطير</w:t>
            </w:r>
          </w:p>
        </w:tc>
        <w:tc>
          <w:tcPr>
            <w:tcBorders>
              <w:top w:color="808080" w:space="0" w:sz="4" w:val="single"/>
              <w:left w:color="808080" w:space="0" w:sz="4" w:val="single"/>
              <w:bottom w:color="808080" w:space="0" w:sz="4" w:val="single"/>
            </w:tcBorders>
            <w:shd w:fill="auto" w:val="cle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Risk Level</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 * I = risk level)</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مستوى</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الخطر</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الاحتمالية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الأثر</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مستوى</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الخطر</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(calculate score)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احسب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عدد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النقاط</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1-5 =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Very</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low</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1"/>
              </w:rPr>
              <w:t xml:space="preserve">منخفض</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1"/>
              </w:rPr>
              <w:t xml:space="preserve">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1"/>
              </w:rPr>
              <w:t xml:space="preserve">جدا</w:t>
            </w:r>
            <w:r w:rsidDel="00000000" w:rsidR="00000000" w:rsidRPr="00000000">
              <w:rPr>
                <w:rFonts w:ascii="Arial" w:cs="Arial" w:eastAsia="Arial" w:hAnsi="Arial"/>
                <w:b w:val="0"/>
                <w:bCs w:val="0"/>
                <w:i w:val="0"/>
                <w:iCs w:val="0"/>
                <w:smallCaps w:val="0"/>
                <w:strike w:val="0"/>
                <w:color w:val="1c1c1c"/>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6-10 =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Low</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1"/>
              </w:rPr>
              <w:t xml:space="preserve">منخفض</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11-15 =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Medium</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1"/>
              </w:rPr>
              <w:t xml:space="preserve">متوسط</w:t>
            </w: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16-20 =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High</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1"/>
              </w:rPr>
              <w:t xml:space="preserve">عالي</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1c1c1c"/>
                <w:sz w:val="24"/>
                <w:szCs w:val="24"/>
                <w:u w:val="none"/>
                <w:shd w:fill="auto" w:val="clear"/>
                <w:vertAlign w:val="baseline"/>
              </w:rPr>
            </w:pPr>
            <w:r w:rsidDel="00000000" w:rsidR="00000000" w:rsidRPr="00000000">
              <w:rPr>
                <w:rtl w:val="0"/>
              </w:rPr>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21-25 =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Very</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High</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1"/>
              </w:rPr>
              <w:t xml:space="preserve">عالي</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1"/>
              </w:rPr>
              <w:t xml:space="preserve"> </w:t>
            </w:r>
            <w:r w:rsidDel="00000000" w:rsidR="00000000" w:rsidRPr="00000000">
              <w:rPr>
                <w:rFonts w:ascii="Arial" w:cs="Arial" w:eastAsia="Arial" w:hAnsi="Arial"/>
                <w:b w:val="0"/>
                <w:bCs w:val="0"/>
                <w:i w:val="1"/>
                <w:iCs w:val="1"/>
                <w:smallCaps w:val="0"/>
                <w:strike w:val="0"/>
                <w:color w:val="1c1c1c"/>
                <w:sz w:val="24"/>
                <w:szCs w:val="24"/>
                <w:u w:val="none"/>
                <w:shd w:fill="auto" w:val="clear"/>
                <w:vertAlign w:val="baseline"/>
                <w:rtl w:val="1"/>
              </w:rPr>
              <w:t xml:space="preserve">جدا</w:t>
            </w:r>
          </w:p>
        </w:tc>
        <w:tc>
          <w:tcPr>
            <w:tcBorders>
              <w:top w:color="808080" w:space="0" w:sz="4" w:val="single"/>
              <w:left w:color="808080" w:space="0" w:sz="4" w:val="single"/>
              <w:bottom w:color="808080" w:space="0" w:sz="4" w:val="single"/>
              <w:right w:color="808080" w:space="0" w:sz="4" w:val="single"/>
            </w:tcBorders>
            <w:shd w:fill="auto"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Mitigation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measures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تدابير</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التخفيف</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من</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حدة</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المخاطر</w:t>
            </w:r>
          </w:p>
        </w:tc>
      </w:tr>
      <w:tr>
        <w:trPr>
          <w:cantSplit w:val="0"/>
          <w:trHeight w:val="494" w:hRule="atLeast"/>
          <w:tblHeader w:val="0"/>
        </w:trPr>
        <w:tc>
          <w:tcPr>
            <w:tcBorders>
              <w:left w:color="808080" w:space="0" w:sz="4" w:val="single"/>
              <w:bottom w:color="808080" w:space="0" w:sz="4" w:val="single"/>
            </w:tcBorders>
            <w:shd w:fill="auto"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p>
        </w:tc>
        <w:tc>
          <w:tcPr>
            <w:tcBorders>
              <w:left w:color="808080" w:space="0" w:sz="4" w:val="single"/>
              <w:bottom w:color="808080" w:space="0" w:sz="4" w:val="single"/>
            </w:tcBorders>
            <w:shd w:fill="auto" w:val="clea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tcBorders>
              <w:left w:color="808080" w:space="0" w:sz="4" w:val="single"/>
              <w:bottom w:color="808080" w:space="0" w:sz="4" w:val="single"/>
            </w:tcBorders>
            <w:shd w:fill="auto"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p>
        </w:tc>
        <w:tc>
          <w:tcPr>
            <w:tcBorders>
              <w:left w:color="808080" w:space="0" w:sz="4" w:val="single"/>
              <w:bottom w:color="808080" w:space="0" w:sz="4" w:val="single"/>
            </w:tcBorders>
            <w:shd w:fill="auto"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tcBorders>
              <w:left w:color="808080" w:space="0" w:sz="4" w:val="single"/>
              <w:bottom w:color="808080" w:space="0" w:sz="4" w:val="single"/>
            </w:tcBorders>
            <w:shd w:fill="auto" w:val="clea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etc</w:t>
            </w:r>
          </w:p>
        </w:tc>
        <w:tc>
          <w:tcPr>
            <w:tcBorders>
              <w:left w:color="808080" w:space="0" w:sz="4" w:val="single"/>
              <w:bottom w:color="808080" w:space="0" w:sz="4" w:val="single"/>
            </w:tcBorders>
            <w:shd w:fill="auto"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tcBorders>
              <w:left w:color="808080" w:space="0" w:sz="4" w:val="single"/>
              <w:bottom w:color="808080" w:space="0" w:sz="4" w:val="single"/>
            </w:tcBorders>
            <w:shd w:fill="auto" w:val="cle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tcBorders>
              <w:left w:color="808080" w:space="0" w:sz="4" w:val="single"/>
              <w:bottom w:color="808080" w:space="0" w:sz="4" w:val="single"/>
            </w:tcBorders>
            <w:shd w:fill="auto"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 w:hRule="atLeast"/>
          <w:tblHeader w:val="0"/>
        </w:trPr>
        <w:tc>
          <w:tcPr>
            <w:tcBorders>
              <w:left w:color="808080" w:space="0" w:sz="4" w:val="single"/>
              <w:bottom w:color="808080" w:space="0" w:sz="4" w:val="single"/>
            </w:tcBorders>
            <w:shd w:fill="auto"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tcBorders>
            <w:shd w:fill="auto"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5"/>
        <w:tblW w:w="9631.0" w:type="dxa"/>
        <w:jc w:val="left"/>
        <w:tblInd w:w="-108.0" w:type="dxa"/>
        <w:tblBorders>
          <w:bottom w:color="808080" w:space="0" w:sz="4" w:val="single"/>
          <w:insideH w:color="808080" w:space="0" w:sz="4" w:val="single"/>
        </w:tblBorders>
        <w:tblLayout w:type="fixed"/>
        <w:tblLook w:val="0000"/>
      </w:tblPr>
      <w:tblGrid>
        <w:gridCol w:w="3591"/>
        <w:gridCol w:w="6040"/>
        <w:tblGridChange w:id="0">
          <w:tblGrid>
            <w:gridCol w:w="3591"/>
            <w:gridCol w:w="6040"/>
          </w:tblGrid>
        </w:tblGridChange>
      </w:tblGrid>
      <w:tr>
        <w:trPr>
          <w:cantSplit w:val="0"/>
          <w:tblHeader w:val="0"/>
        </w:trPr>
        <w:tc>
          <w:tcPr>
            <w:tcBorders>
              <w:bottom w:color="808080" w:space="0" w:sz="4" w:val="single"/>
            </w:tcBorders>
            <w:shd w:fill="ffff00"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15" w:before="58"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Budget</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الموازنة</w:t>
            </w:r>
          </w:p>
        </w:tc>
        <w:tc>
          <w:tcPr>
            <w:tcBorders>
              <w:bottom w:color="808080" w:space="0" w:sz="4" w:val="single"/>
            </w:tcBorders>
            <w:shd w:fill="auto"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Justification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of</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costs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مبررات</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التكاليف</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6"/>
        <w:tblW w:w="9447.0" w:type="dxa"/>
        <w:jc w:val="left"/>
        <w:tblInd w:w="-178.0" w:type="dxa"/>
        <w:tblBorders>
          <w:top w:color="808080" w:space="0" w:sz="4" w:val="single"/>
          <w:left w:color="808080" w:space="0" w:sz="4" w:val="single"/>
          <w:bottom w:color="808080" w:space="0" w:sz="4" w:val="single"/>
          <w:insideH w:color="808080" w:space="0" w:sz="4" w:val="single"/>
        </w:tblBorders>
        <w:tblLayout w:type="fixed"/>
        <w:tblLook w:val="0000"/>
      </w:tblPr>
      <w:tblGrid>
        <w:gridCol w:w="3240"/>
        <w:gridCol w:w="6207"/>
        <w:tblGridChange w:id="0">
          <w:tblGrid>
            <w:gridCol w:w="3240"/>
            <w:gridCol w:w="6207"/>
          </w:tblGrid>
        </w:tblGridChange>
      </w:tblGrid>
      <w:tr>
        <w:trPr>
          <w:cantSplit w:val="0"/>
          <w:tblHeader w:val="0"/>
        </w:trPr>
        <w:tc>
          <w:tcPr>
            <w:tcBorders>
              <w:top w:color="808080" w:space="0" w:sz="4" w:val="single"/>
              <w:left w:color="808080" w:space="0" w:sz="4" w:val="single"/>
              <w:bottom w:color="808080" w:space="0" w:sz="4" w:val="single"/>
            </w:tcBorders>
            <w:shd w:fill="f3f3f3"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Requested contribution for the continuation of production</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طلب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المساهمة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لاستمرار</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الإنتاج</w:t>
            </w:r>
          </w:p>
        </w:tc>
        <w:tc>
          <w:tcPr>
            <w:tcBorders>
              <w:top w:color="808080" w:space="0" w:sz="4" w:val="single"/>
              <w:left w:color="808080" w:space="0" w:sz="4" w:val="single"/>
              <w:bottom w:color="808080" w:space="0" w:sz="4" w:val="single"/>
              <w:right w:color="808080" w:space="0" w:sz="4" w:val="single"/>
            </w:tcBorders>
            <w:shd w:fill="auto"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applicable, please describe the kind of contribution and amount needed.</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وصف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نوع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المبلغ</w:t>
            </w:r>
          </w:p>
        </w:tc>
      </w:tr>
      <w:tr>
        <w:trPr>
          <w:cantSplit w:val="0"/>
          <w:tblHeader w:val="0"/>
        </w:trPr>
        <w:tc>
          <w:tcPr>
            <w:tcBorders>
              <w:left w:color="808080" w:space="0" w:sz="4" w:val="single"/>
              <w:bottom w:color="808080" w:space="0" w:sz="4" w:val="single"/>
            </w:tcBorders>
            <w:shd w:fill="f3f3f3" w:val="cle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Materials/Equipment</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مواد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وتهجيزات</w:t>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applicable, please describe what kind of equipment, and the amount.</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تحديد</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نوع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التجهيزات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والكمية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ومبلغ</w:t>
            </w:r>
          </w:p>
        </w:tc>
      </w:tr>
      <w:tr>
        <w:trPr>
          <w:cantSplit w:val="0"/>
          <w:tblHeader w:val="0"/>
        </w:trPr>
        <w:tc>
          <w:tcPr>
            <w:tcBorders>
              <w:left w:color="808080" w:space="0" w:sz="4" w:val="single"/>
              <w:bottom w:color="808080" w:space="0" w:sz="4" w:val="single"/>
            </w:tcBorders>
            <w:shd w:fill="f3f3f3"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Other</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1"/>
              </w:rPr>
              <w:t xml:space="preserve">آخر</w:t>
            </w:r>
          </w:p>
        </w:tc>
        <w:tc>
          <w:tcPr>
            <w:tcBorders>
              <w:left w:color="808080" w:space="0" w:sz="4" w:val="single"/>
              <w:bottom w:color="808080" w:space="0" w:sz="4" w:val="single"/>
              <w:right w:color="808080" w:space="0" w:sz="4" w:val="single"/>
            </w:tcBorders>
            <w:shd w:fill="auto"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applicable, please describe the kind of contribution and amount needed.</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وصف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نوع</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المساهمة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والمبلغ</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المطلوب</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ff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Annexes</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to</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this</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proposal</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0"/>
        </w:rPr>
        <w:t xml:space="preserve">: /     </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1"/>
        </w:rPr>
        <w:t xml:space="preserve">مرفقات</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1"/>
        </w:rPr>
        <w:t xml:space="preserve">هذا</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1"/>
        </w:rPr>
        <w:t xml:space="preserve"> </w:t>
      </w:r>
      <w:r w:rsidDel="00000000" w:rsidR="00000000" w:rsidRPr="00000000">
        <w:rPr>
          <w:rFonts w:ascii="Arial" w:cs="Arial" w:eastAsia="Arial" w:hAnsi="Arial"/>
          <w:b w:val="1"/>
          <w:bCs w:val="1"/>
          <w:i w:val="0"/>
          <w:iCs w:val="0"/>
          <w:smallCaps w:val="0"/>
          <w:strike w:val="0"/>
          <w:color w:val="ff0000"/>
          <w:sz w:val="18"/>
          <w:szCs w:val="18"/>
          <w:u w:val="none"/>
          <w:shd w:fill="auto" w:val="clear"/>
          <w:vertAlign w:val="baseline"/>
          <w:rtl w:val="1"/>
        </w:rPr>
        <w:t xml:space="preserve">المقترح</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ff0000"/>
          <w:u w:val="none"/>
          <w:shd w:fill="auto" w:val="clear"/>
        </w:rPr>
      </w:pPr>
      <w:r w:rsidDel="00000000" w:rsidR="00000000" w:rsidRPr="00000000">
        <w:rPr>
          <w:rFonts w:ascii="Arial" w:cs="Arial" w:eastAsia="Arial" w:hAnsi="Arial"/>
          <w:b w:val="0"/>
          <w:bCs w:val="0"/>
          <w:i w:val="0"/>
          <w:iCs w:val="0"/>
          <w:smallCaps w:val="0"/>
          <w:strike w:val="0"/>
          <w:color w:val="ff0000"/>
          <w:sz w:val="18"/>
          <w:szCs w:val="18"/>
          <w:u w:val="none"/>
          <w:shd w:fill="auto" w:val="clear"/>
          <w:vertAlign w:val="baseline"/>
          <w:rtl w:val="0"/>
        </w:rPr>
        <w:t xml:space="preserve">Budget</w:t>
      </w:r>
      <w:r w:rsidDel="00000000" w:rsidR="00000000" w:rsidRPr="00000000">
        <w:rPr>
          <w:rFonts w:ascii="Arial" w:cs="Arial" w:eastAsia="Arial" w:hAnsi="Arial"/>
          <w:b w:val="0"/>
          <w:bCs w:val="0"/>
          <w:i w:val="0"/>
          <w:iCs w:val="0"/>
          <w:smallCaps w:val="0"/>
          <w:strike w:val="0"/>
          <w:color w:val="ff0000"/>
          <w:sz w:val="18"/>
          <w:szCs w:val="18"/>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ff0000"/>
          <w:sz w:val="18"/>
          <w:szCs w:val="18"/>
          <w:u w:val="none"/>
          <w:shd w:fill="auto" w:val="clear"/>
          <w:vertAlign w:val="baseline"/>
          <w:rtl w:val="1"/>
        </w:rPr>
        <w:t xml:space="preserve">الموازنة</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18"/>
          <w:szCs w:val="18"/>
          <w:u w:val="none"/>
          <w:shd w:fill="auto" w:val="clear"/>
          <w:vertAlign w:val="baseline"/>
          <w:rtl w:val="0"/>
        </w:rPr>
        <w:t xml:space="preserve">Feel free to annex any other relevant documents that you would like to share with us as part of the proposal/</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لا</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تتردد</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في</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إرفاق</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أي</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وثائق</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أخرى</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ذات</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صلة</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ترغب</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في</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مشاركتها</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معنا</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كجزء</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من</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المقترح</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1"/>
        </w:rPr>
        <w:t xml:space="preserv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2153" w:top="1791"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 please delete the instructions before submission and disable background colour.</w:t>
      <w:br w:type="textWrapping"/>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يرجى</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حذف</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التعليمات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قبل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الإرسال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وإلغاء</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تفعيل</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لون</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1"/>
      </w:rPr>
      <w:t xml:space="preserve">الخلفية</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4"/>
        <w:szCs w:val="24"/>
        <w:vertAlign w:val="baseline"/>
      </w:rPr>
    </w:lvl>
    <w:lvl w:ilvl="1">
      <w:start w:val="1"/>
      <w:numFmt w:val="bullet"/>
      <w:lvlText w:val="o"/>
      <w:lvlJc w:val="left"/>
      <w:pPr>
        <w:ind w:left="1440" w:hanging="360"/>
      </w:pPr>
      <w:rPr>
        <w:sz w:val="24"/>
        <w:szCs w:val="24"/>
        <w:vertAlign w:val="baseline"/>
      </w:rPr>
    </w:lvl>
    <w:lvl w:ilvl="2">
      <w:start w:val="1"/>
      <w:numFmt w:val="bullet"/>
      <w:lvlText w:val="▪"/>
      <w:lvlJc w:val="left"/>
      <w:pPr>
        <w:ind w:left="2160" w:hanging="360"/>
      </w:pPr>
      <w:rPr>
        <w:sz w:val="24"/>
        <w:szCs w:val="24"/>
        <w:vertAlign w:val="baseline"/>
      </w:rPr>
    </w:lvl>
    <w:lvl w:ilvl="3">
      <w:start w:val="1"/>
      <w:numFmt w:val="bullet"/>
      <w:lvlText w:val="●"/>
      <w:lvlJc w:val="left"/>
      <w:pPr>
        <w:ind w:left="2880" w:hanging="360"/>
      </w:pPr>
      <w:rPr>
        <w:sz w:val="24"/>
        <w:szCs w:val="24"/>
        <w:vertAlign w:val="baseline"/>
      </w:rPr>
    </w:lvl>
    <w:lvl w:ilvl="4">
      <w:start w:val="1"/>
      <w:numFmt w:val="bullet"/>
      <w:lvlText w:val="o"/>
      <w:lvlJc w:val="left"/>
      <w:pPr>
        <w:ind w:left="3600" w:hanging="360"/>
      </w:pPr>
      <w:rPr>
        <w:sz w:val="24"/>
        <w:szCs w:val="24"/>
        <w:vertAlign w:val="baseline"/>
      </w:rPr>
    </w:lvl>
    <w:lvl w:ilvl="5">
      <w:start w:val="1"/>
      <w:numFmt w:val="bullet"/>
      <w:lvlText w:val="▪"/>
      <w:lvlJc w:val="left"/>
      <w:pPr>
        <w:ind w:left="4320" w:hanging="360"/>
      </w:pPr>
      <w:rPr>
        <w:sz w:val="24"/>
        <w:szCs w:val="24"/>
        <w:vertAlign w:val="baseline"/>
      </w:rPr>
    </w:lvl>
    <w:lvl w:ilvl="6">
      <w:start w:val="1"/>
      <w:numFmt w:val="bullet"/>
      <w:lvlText w:val="●"/>
      <w:lvlJc w:val="left"/>
      <w:pPr>
        <w:ind w:left="5040" w:hanging="360"/>
      </w:pPr>
      <w:rPr>
        <w:sz w:val="24"/>
        <w:szCs w:val="24"/>
        <w:vertAlign w:val="baseline"/>
      </w:rPr>
    </w:lvl>
    <w:lvl w:ilvl="7">
      <w:start w:val="1"/>
      <w:numFmt w:val="bullet"/>
      <w:lvlText w:val="o"/>
      <w:lvlJc w:val="left"/>
      <w:pPr>
        <w:ind w:left="5760" w:hanging="360"/>
      </w:pPr>
      <w:rPr>
        <w:sz w:val="24"/>
        <w:szCs w:val="24"/>
        <w:vertAlign w:val="baseline"/>
      </w:rPr>
    </w:lvl>
    <w:lvl w:ilvl="8">
      <w:start w:val="1"/>
      <w:numFmt w:val="bullet"/>
      <w:lvlText w:val="▪"/>
      <w:lvlJc w:val="left"/>
      <w:pPr>
        <w:ind w:left="6480" w:hanging="360"/>
      </w:pPr>
      <w:rPr>
        <w:sz w:val="24"/>
        <w:szCs w:val="24"/>
        <w:vertAlign w:val="baseline"/>
      </w:rPr>
    </w:lvl>
  </w:abstractNum>
  <w:abstractNum w:abstractNumId="2">
    <w:lvl w:ilvl="0">
      <w:start w:val="1"/>
      <w:numFmt w:val="bullet"/>
      <w:lvlText w:val=""/>
      <w:lvlJc w:val="left"/>
      <w:pPr>
        <w:ind w:left="720" w:hanging="360"/>
      </w:pPr>
      <w:rPr>
        <w:sz w:val="24"/>
        <w:szCs w:val="24"/>
        <w:vertAlign w:val="baseline"/>
      </w:rPr>
    </w:lvl>
    <w:lvl w:ilvl="1">
      <w:start w:val="1"/>
      <w:numFmt w:val="bullet"/>
      <w:lvlText w:val="◦"/>
      <w:lvlJc w:val="left"/>
      <w:pPr>
        <w:ind w:left="1080" w:hanging="360"/>
      </w:pPr>
      <w:rPr>
        <w:sz w:val="24"/>
        <w:szCs w:val="24"/>
        <w:vertAlign w:val="baseline"/>
      </w:rPr>
    </w:lvl>
    <w:lvl w:ilvl="2">
      <w:start w:val="1"/>
      <w:numFmt w:val="bullet"/>
      <w:lvlText w:val="▪"/>
      <w:lvlJc w:val="left"/>
      <w:pPr>
        <w:ind w:left="1440" w:hanging="360"/>
      </w:pPr>
      <w:rPr>
        <w:sz w:val="24"/>
        <w:szCs w:val="24"/>
        <w:vertAlign w:val="baseline"/>
      </w:rPr>
    </w:lvl>
    <w:lvl w:ilvl="3">
      <w:start w:val="1"/>
      <w:numFmt w:val="bullet"/>
      <w:lvlText w:val=""/>
      <w:lvlJc w:val="left"/>
      <w:pPr>
        <w:ind w:left="1800" w:hanging="360"/>
      </w:pPr>
      <w:rPr>
        <w:sz w:val="24"/>
        <w:szCs w:val="24"/>
        <w:vertAlign w:val="baseline"/>
      </w:rPr>
    </w:lvl>
    <w:lvl w:ilvl="4">
      <w:start w:val="1"/>
      <w:numFmt w:val="bullet"/>
      <w:lvlText w:val="◦"/>
      <w:lvlJc w:val="left"/>
      <w:pPr>
        <w:ind w:left="2160" w:hanging="360"/>
      </w:pPr>
      <w:rPr>
        <w:sz w:val="24"/>
        <w:szCs w:val="24"/>
        <w:vertAlign w:val="baseline"/>
      </w:rPr>
    </w:lvl>
    <w:lvl w:ilvl="5">
      <w:start w:val="1"/>
      <w:numFmt w:val="bullet"/>
      <w:lvlText w:val="▪"/>
      <w:lvlJc w:val="left"/>
      <w:pPr>
        <w:ind w:left="2520" w:hanging="360"/>
      </w:pPr>
      <w:rPr>
        <w:sz w:val="24"/>
        <w:szCs w:val="24"/>
        <w:vertAlign w:val="baseline"/>
      </w:rPr>
    </w:lvl>
    <w:lvl w:ilvl="6">
      <w:start w:val="1"/>
      <w:numFmt w:val="bullet"/>
      <w:lvlText w:val=""/>
      <w:lvlJc w:val="left"/>
      <w:pPr>
        <w:ind w:left="2880" w:hanging="360"/>
      </w:pPr>
      <w:rPr>
        <w:sz w:val="24"/>
        <w:szCs w:val="24"/>
        <w:vertAlign w:val="baseline"/>
      </w:rPr>
    </w:lvl>
    <w:lvl w:ilvl="7">
      <w:start w:val="1"/>
      <w:numFmt w:val="bullet"/>
      <w:lvlText w:val="◦"/>
      <w:lvlJc w:val="left"/>
      <w:pPr>
        <w:ind w:left="3240" w:hanging="360"/>
      </w:pPr>
      <w:rPr>
        <w:sz w:val="24"/>
        <w:szCs w:val="24"/>
        <w:vertAlign w:val="baseline"/>
      </w:rPr>
    </w:lvl>
    <w:lvl w:ilvl="8">
      <w:start w:val="1"/>
      <w:numFmt w:val="bullet"/>
      <w:lvlText w:val="▪"/>
      <w:lvlJc w:val="left"/>
      <w:pPr>
        <w:ind w:left="3600" w:hanging="360"/>
      </w:pPr>
      <w:rPr>
        <w:sz w:val="24"/>
        <w:szCs w:val="24"/>
        <w:vertAlign w:val="baseline"/>
      </w:rPr>
    </w:lvl>
  </w:abstractNum>
  <w:abstractNum w:abstractNumId="3">
    <w:lvl w:ilvl="0">
      <w:start w:val="1"/>
      <w:numFmt w:val="bullet"/>
      <w:lvlText w:val=""/>
      <w:lvlJc w:val="left"/>
      <w:pPr>
        <w:ind w:left="709" w:hanging="282.9999999999999"/>
      </w:pPr>
      <w:rPr>
        <w:sz w:val="24"/>
        <w:szCs w:val="24"/>
        <w:vertAlign w:val="baseline"/>
      </w:rPr>
    </w:lvl>
    <w:lvl w:ilvl="1">
      <w:start w:val="1"/>
      <w:numFmt w:val="bullet"/>
      <w:lvlText w:val=""/>
      <w:lvlJc w:val="left"/>
      <w:pPr>
        <w:ind w:left="1418" w:hanging="282.9999999999998"/>
      </w:pPr>
      <w:rPr>
        <w:sz w:val="24"/>
        <w:szCs w:val="24"/>
        <w:vertAlign w:val="baseline"/>
      </w:rPr>
    </w:lvl>
    <w:lvl w:ilvl="2">
      <w:start w:val="1"/>
      <w:numFmt w:val="bullet"/>
      <w:lvlText w:val=""/>
      <w:lvlJc w:val="left"/>
      <w:pPr>
        <w:ind w:left="2127" w:hanging="283.0000000000002"/>
      </w:pPr>
      <w:rPr>
        <w:sz w:val="24"/>
        <w:szCs w:val="24"/>
        <w:vertAlign w:val="baseline"/>
      </w:rPr>
    </w:lvl>
    <w:lvl w:ilvl="3">
      <w:start w:val="1"/>
      <w:numFmt w:val="bullet"/>
      <w:lvlText w:val=""/>
      <w:lvlJc w:val="left"/>
      <w:pPr>
        <w:ind w:left="2836" w:hanging="283"/>
      </w:pPr>
      <w:rPr>
        <w:sz w:val="24"/>
        <w:szCs w:val="24"/>
        <w:vertAlign w:val="baseline"/>
      </w:rPr>
    </w:lvl>
    <w:lvl w:ilvl="4">
      <w:start w:val="1"/>
      <w:numFmt w:val="bullet"/>
      <w:lvlText w:val=""/>
      <w:lvlJc w:val="left"/>
      <w:pPr>
        <w:ind w:left="3545" w:hanging="283"/>
      </w:pPr>
      <w:rPr>
        <w:sz w:val="24"/>
        <w:szCs w:val="24"/>
        <w:vertAlign w:val="baseline"/>
      </w:rPr>
    </w:lvl>
    <w:lvl w:ilvl="5">
      <w:start w:val="1"/>
      <w:numFmt w:val="bullet"/>
      <w:lvlText w:val=""/>
      <w:lvlJc w:val="left"/>
      <w:pPr>
        <w:ind w:left="4254" w:hanging="283.00000000000045"/>
      </w:pPr>
      <w:rPr>
        <w:sz w:val="24"/>
        <w:szCs w:val="24"/>
        <w:vertAlign w:val="baseline"/>
      </w:rPr>
    </w:lvl>
    <w:lvl w:ilvl="6">
      <w:start w:val="1"/>
      <w:numFmt w:val="bullet"/>
      <w:lvlText w:val=""/>
      <w:lvlJc w:val="left"/>
      <w:pPr>
        <w:ind w:left="4963" w:hanging="283"/>
      </w:pPr>
      <w:rPr>
        <w:sz w:val="24"/>
        <w:szCs w:val="24"/>
        <w:vertAlign w:val="baseline"/>
      </w:rPr>
    </w:lvl>
    <w:lvl w:ilvl="7">
      <w:start w:val="1"/>
      <w:numFmt w:val="bullet"/>
      <w:lvlText w:val=""/>
      <w:lvlJc w:val="left"/>
      <w:pPr>
        <w:ind w:left="5672" w:hanging="282.9999999999991"/>
      </w:pPr>
      <w:rPr>
        <w:sz w:val="24"/>
        <w:szCs w:val="24"/>
        <w:vertAlign w:val="baseline"/>
      </w:rPr>
    </w:lvl>
    <w:lvl w:ilvl="8">
      <w:start w:val="1"/>
      <w:numFmt w:val="bullet"/>
      <w:lvlText w:val=""/>
      <w:lvlJc w:val="left"/>
      <w:pPr>
        <w:ind w:left="6381" w:hanging="282.9999999999991"/>
      </w:pPr>
      <w:rPr>
        <w:sz w:val="24"/>
        <w:szCs w:val="24"/>
        <w:vertAlign w:val="baseline"/>
      </w:rPr>
    </w:lvl>
  </w:abstractNum>
  <w:abstractNum w:abstractNumId="4">
    <w:lvl w:ilvl="0">
      <w:start w:val="1"/>
      <w:numFmt w:val="bullet"/>
      <w:lvlText w:val=""/>
      <w:lvlJc w:val="left"/>
      <w:pPr>
        <w:ind w:left="709" w:hanging="282.9999999999999"/>
      </w:pPr>
      <w:rPr>
        <w:sz w:val="24"/>
        <w:szCs w:val="24"/>
        <w:vertAlign w:val="baseline"/>
      </w:rPr>
    </w:lvl>
    <w:lvl w:ilvl="1">
      <w:start w:val="1"/>
      <w:numFmt w:val="bullet"/>
      <w:lvlText w:val=""/>
      <w:lvlJc w:val="left"/>
      <w:pPr>
        <w:ind w:left="1418" w:hanging="282.9999999999998"/>
      </w:pPr>
      <w:rPr>
        <w:sz w:val="24"/>
        <w:szCs w:val="24"/>
        <w:vertAlign w:val="baseline"/>
      </w:rPr>
    </w:lvl>
    <w:lvl w:ilvl="2">
      <w:start w:val="1"/>
      <w:numFmt w:val="bullet"/>
      <w:lvlText w:val=""/>
      <w:lvlJc w:val="left"/>
      <w:pPr>
        <w:ind w:left="2127" w:hanging="283.0000000000002"/>
      </w:pPr>
      <w:rPr>
        <w:sz w:val="24"/>
        <w:szCs w:val="24"/>
        <w:vertAlign w:val="baseline"/>
      </w:rPr>
    </w:lvl>
    <w:lvl w:ilvl="3">
      <w:start w:val="1"/>
      <w:numFmt w:val="bullet"/>
      <w:lvlText w:val=""/>
      <w:lvlJc w:val="left"/>
      <w:pPr>
        <w:ind w:left="2836" w:hanging="283"/>
      </w:pPr>
      <w:rPr>
        <w:sz w:val="24"/>
        <w:szCs w:val="24"/>
        <w:vertAlign w:val="baseline"/>
      </w:rPr>
    </w:lvl>
    <w:lvl w:ilvl="4">
      <w:start w:val="1"/>
      <w:numFmt w:val="bullet"/>
      <w:lvlText w:val=""/>
      <w:lvlJc w:val="left"/>
      <w:pPr>
        <w:ind w:left="3545" w:hanging="283"/>
      </w:pPr>
      <w:rPr>
        <w:sz w:val="24"/>
        <w:szCs w:val="24"/>
        <w:vertAlign w:val="baseline"/>
      </w:rPr>
    </w:lvl>
    <w:lvl w:ilvl="5">
      <w:start w:val="1"/>
      <w:numFmt w:val="bullet"/>
      <w:lvlText w:val=""/>
      <w:lvlJc w:val="left"/>
      <w:pPr>
        <w:ind w:left="4254" w:hanging="283.00000000000045"/>
      </w:pPr>
      <w:rPr>
        <w:sz w:val="24"/>
        <w:szCs w:val="24"/>
        <w:vertAlign w:val="baseline"/>
      </w:rPr>
    </w:lvl>
    <w:lvl w:ilvl="6">
      <w:start w:val="1"/>
      <w:numFmt w:val="bullet"/>
      <w:lvlText w:val=""/>
      <w:lvlJc w:val="left"/>
      <w:pPr>
        <w:ind w:left="4963" w:hanging="283"/>
      </w:pPr>
      <w:rPr>
        <w:sz w:val="24"/>
        <w:szCs w:val="24"/>
        <w:vertAlign w:val="baseline"/>
      </w:rPr>
    </w:lvl>
    <w:lvl w:ilvl="7">
      <w:start w:val="1"/>
      <w:numFmt w:val="bullet"/>
      <w:lvlText w:val=""/>
      <w:lvlJc w:val="left"/>
      <w:pPr>
        <w:ind w:left="5672" w:hanging="282.9999999999991"/>
      </w:pPr>
      <w:rPr>
        <w:sz w:val="24"/>
        <w:szCs w:val="24"/>
        <w:vertAlign w:val="baseline"/>
      </w:rPr>
    </w:lvl>
    <w:lvl w:ilvl="8">
      <w:start w:val="1"/>
      <w:numFmt w:val="bullet"/>
      <w:lvlText w:val=""/>
      <w:lvlJc w:val="left"/>
      <w:pPr>
        <w:ind w:left="6381" w:hanging="282.9999999999991"/>
      </w:pPr>
      <w:rPr>
        <w:sz w:val="24"/>
        <w:szCs w:val="24"/>
        <w:vertAlign w:val="baseline"/>
      </w:rPr>
    </w:lvl>
  </w:abstractNum>
  <w:abstractNum w:abstractNumId="5">
    <w:lvl w:ilvl="0">
      <w:start w:val="1"/>
      <w:numFmt w:val="bullet"/>
      <w:lvlText w:val=""/>
      <w:lvlJc w:val="right"/>
      <w:pPr>
        <w:ind w:left="720" w:hanging="360"/>
      </w:pPr>
      <w:rPr>
        <w:sz w:val="24"/>
        <w:szCs w:val="24"/>
        <w:vertAlign w:val="baseline"/>
      </w:rPr>
    </w:lvl>
    <w:lvl w:ilvl="1">
      <w:start w:val="1"/>
      <w:numFmt w:val="bullet"/>
      <w:lvlText w:val="◦"/>
      <w:lvlJc w:val="right"/>
      <w:pPr>
        <w:ind w:left="1080" w:hanging="360"/>
      </w:pPr>
      <w:rPr>
        <w:sz w:val="24"/>
        <w:szCs w:val="24"/>
        <w:vertAlign w:val="baseline"/>
      </w:rPr>
    </w:lvl>
    <w:lvl w:ilvl="2">
      <w:start w:val="1"/>
      <w:numFmt w:val="bullet"/>
      <w:lvlText w:val="▪"/>
      <w:lvlJc w:val="right"/>
      <w:pPr>
        <w:ind w:left="1440" w:hanging="360"/>
      </w:pPr>
      <w:rPr>
        <w:sz w:val="24"/>
        <w:szCs w:val="24"/>
        <w:vertAlign w:val="baseline"/>
      </w:rPr>
    </w:lvl>
    <w:lvl w:ilvl="3">
      <w:start w:val="1"/>
      <w:numFmt w:val="bullet"/>
      <w:lvlText w:val=""/>
      <w:lvlJc w:val="right"/>
      <w:pPr>
        <w:ind w:left="1800" w:hanging="360"/>
      </w:pPr>
      <w:rPr>
        <w:sz w:val="24"/>
        <w:szCs w:val="24"/>
        <w:vertAlign w:val="baseline"/>
      </w:rPr>
    </w:lvl>
    <w:lvl w:ilvl="4">
      <w:start w:val="1"/>
      <w:numFmt w:val="bullet"/>
      <w:lvlText w:val="◦"/>
      <w:lvlJc w:val="right"/>
      <w:pPr>
        <w:ind w:left="2160" w:hanging="360"/>
      </w:pPr>
      <w:rPr>
        <w:sz w:val="24"/>
        <w:szCs w:val="24"/>
        <w:vertAlign w:val="baseline"/>
      </w:rPr>
    </w:lvl>
    <w:lvl w:ilvl="5">
      <w:start w:val="1"/>
      <w:numFmt w:val="bullet"/>
      <w:lvlText w:val="▪"/>
      <w:lvlJc w:val="right"/>
      <w:pPr>
        <w:ind w:left="2520" w:hanging="360"/>
      </w:pPr>
      <w:rPr>
        <w:sz w:val="24"/>
        <w:szCs w:val="24"/>
        <w:vertAlign w:val="baseline"/>
      </w:rPr>
    </w:lvl>
    <w:lvl w:ilvl="6">
      <w:start w:val="1"/>
      <w:numFmt w:val="bullet"/>
      <w:lvlText w:val=""/>
      <w:lvlJc w:val="right"/>
      <w:pPr>
        <w:ind w:left="2880" w:hanging="360"/>
      </w:pPr>
      <w:rPr>
        <w:sz w:val="24"/>
        <w:szCs w:val="24"/>
        <w:vertAlign w:val="baseline"/>
      </w:rPr>
    </w:lvl>
    <w:lvl w:ilvl="7">
      <w:start w:val="1"/>
      <w:numFmt w:val="bullet"/>
      <w:lvlText w:val="◦"/>
      <w:lvlJc w:val="right"/>
      <w:pPr>
        <w:ind w:left="3240" w:hanging="360"/>
      </w:pPr>
      <w:rPr>
        <w:sz w:val="24"/>
        <w:szCs w:val="24"/>
        <w:vertAlign w:val="baseline"/>
      </w:rPr>
    </w:lvl>
    <w:lvl w:ilvl="8">
      <w:start w:val="1"/>
      <w:numFmt w:val="bullet"/>
      <w:lvlText w:val="▪"/>
      <w:lvlJc w:val="right"/>
      <w:pPr>
        <w:ind w:left="3600" w:hanging="360"/>
      </w:pPr>
      <w:rPr>
        <w:sz w:val="24"/>
        <w:szCs w:val="24"/>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55.0" w:type="dxa"/>
        <w:left w:w="50.0" w:type="dxa"/>
        <w:bottom w:w="55.0" w:type="dxa"/>
        <w:right w:w="55.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0.0" w:type="dxa"/>
        <w:left w:w="103.0" w:type="dxa"/>
        <w:bottom w:w="0.0" w:type="dxa"/>
        <w:right w:w="108.0" w:type="dxa"/>
      </w:tblCellMar>
    </w:tblPr>
  </w:style>
  <w:style w:type="table" w:styleId="Table8">
    <w:basedOn w:val="TableNormal"/>
    <w:tblPr>
      <w:tblStyleRowBandSize w:val="1"/>
      <w:tblStyleColBandSize w:val="1"/>
      <w:tblCellMar>
        <w:top w:w="0.0" w:type="dxa"/>
        <w:left w:w="103.0" w:type="dxa"/>
        <w:bottom w:w="0.0" w:type="dxa"/>
        <w:right w:w="108.0" w:type="dxa"/>
      </w:tblCellMar>
    </w:tblPr>
  </w:style>
  <w:style w:type="table" w:styleId="Table9">
    <w:basedOn w:val="TableNormal"/>
    <w:tblPr>
      <w:tblStyleRowBandSize w:val="1"/>
      <w:tblStyleColBandSize w:val="1"/>
      <w:tblCellMar>
        <w:top w:w="55.0" w:type="dxa"/>
        <w:left w:w="50.0" w:type="dxa"/>
        <w:bottom w:w="55.0" w:type="dxa"/>
        <w:right w:w="55.0" w:type="dxa"/>
      </w:tblCellMar>
    </w:tblPr>
  </w:style>
  <w:style w:type="table" w:styleId="Table10">
    <w:basedOn w:val="TableNormal"/>
    <w:tblPr>
      <w:tblStyleRowBandSize w:val="1"/>
      <w:tblStyleColBandSize w:val="1"/>
      <w:tblCellMar>
        <w:top w:w="55.0" w:type="dxa"/>
        <w:left w:w="50.0" w:type="dxa"/>
        <w:bottom w:w="55.0" w:type="dxa"/>
        <w:right w:w="55.0" w:type="dxa"/>
      </w:tblCellMar>
    </w:tblPr>
  </w:style>
  <w:style w:type="table" w:styleId="Table11">
    <w:basedOn w:val="TableNormal"/>
    <w:tblPr>
      <w:tblStyleRowBandSize w:val="1"/>
      <w:tblStyleColBandSize w:val="1"/>
      <w:tblCellMar>
        <w:top w:w="55.0" w:type="dxa"/>
        <w:left w:w="50.0" w:type="dxa"/>
        <w:bottom w:w="55.0" w:type="dxa"/>
        <w:right w:w="55.0" w:type="dxa"/>
      </w:tblCellMar>
    </w:tblPr>
  </w:style>
  <w:style w:type="table" w:styleId="Table12">
    <w:basedOn w:val="TableNormal"/>
    <w:tblPr>
      <w:tblStyleRowBandSize w:val="1"/>
      <w:tblStyleColBandSize w:val="1"/>
      <w:tblCellMar>
        <w:top w:w="55.0" w:type="dxa"/>
        <w:left w:w="50.0" w:type="dxa"/>
        <w:bottom w:w="55.0" w:type="dxa"/>
        <w:right w:w="55.0" w:type="dxa"/>
      </w:tblCellMar>
    </w:tblPr>
  </w:style>
  <w:style w:type="table" w:styleId="Table13">
    <w:basedOn w:val="TableNormal"/>
    <w:tblPr>
      <w:tblStyleRowBandSize w:val="1"/>
      <w:tblStyleColBandSize w:val="1"/>
      <w:tblCellMar>
        <w:top w:w="55.0" w:type="dxa"/>
        <w:left w:w="50.0" w:type="dxa"/>
        <w:bottom w:w="55.0" w:type="dxa"/>
        <w:right w:w="55.0" w:type="dxa"/>
      </w:tblCellMar>
    </w:tblPr>
  </w:style>
  <w:style w:type="table" w:styleId="Table14">
    <w:basedOn w:val="TableNormal"/>
    <w:tblPr>
      <w:tblStyleRowBandSize w:val="1"/>
      <w:tblStyleColBandSize w:val="1"/>
      <w:tblCellMar>
        <w:top w:w="0.0" w:type="dxa"/>
        <w:left w:w="103.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